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37" w:lineRule="auto" w:before="129"/>
        <w:ind w:left="4383" w:right="2824" w:firstLine="1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05568">
                <wp:simplePos x="0" y="0"/>
                <wp:positionH relativeFrom="page">
                  <wp:posOffset>577850</wp:posOffset>
                </wp:positionH>
                <wp:positionV relativeFrom="page">
                  <wp:posOffset>457200</wp:posOffset>
                </wp:positionV>
                <wp:extent cx="6420485" cy="131254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420485" cy="1312545"/>
                          <a:chExt cx="6420485" cy="1312545"/>
                        </a:xfrm>
                      </wpg:grpSpPr>
                      <pic:pic>
                        <pic:nvPicPr>
                          <pic:cNvPr id="2" name="Image 2" descr="A blue and white shield with various objects  AI-generated content may be incorrect.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1544" cy="10541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Textbox 3"/>
                        <wps:cNvSpPr txBox="1"/>
                        <wps:spPr>
                          <a:xfrm>
                            <a:off x="25400" y="964564"/>
                            <a:ext cx="6391910" cy="344805"/>
                          </a:xfrm>
                          <a:prstGeom prst="rect">
                            <a:avLst/>
                          </a:prstGeom>
                          <a:solidFill>
                            <a:srgbClr val="DCEAF7"/>
                          </a:solidFill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0"/>
                                <w:ind w:left="0" w:right="0" w:firstLine="0"/>
                                <w:jc w:val="center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74F6A"/>
                                  <w:spacing w:val="2"/>
                                  <w:sz w:val="28"/>
                                </w:rPr>
                                <w:t>Application</w:t>
                              </w:r>
                              <w:r>
                                <w:rPr>
                                  <w:b/>
                                  <w:color w:val="074F6A"/>
                                  <w:spacing w:val="37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74F6A"/>
                                  <w:spacing w:val="2"/>
                                  <w:sz w:val="28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074F6A"/>
                                  <w:spacing w:val="4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74F6A"/>
                                  <w:spacing w:val="2"/>
                                  <w:sz w:val="28"/>
                                </w:rPr>
                                <w:t>Rates</w:t>
                              </w:r>
                              <w:r>
                                <w:rPr>
                                  <w:b/>
                                  <w:color w:val="074F6A"/>
                                  <w:spacing w:val="4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74F6A"/>
                                  <w:spacing w:val="2"/>
                                  <w:sz w:val="28"/>
                                </w:rPr>
                                <w:t>Waiver</w:t>
                              </w:r>
                              <w:r>
                                <w:rPr>
                                  <w:b/>
                                  <w:color w:val="074F6A"/>
                                  <w:spacing w:val="4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74F6A"/>
                                  <w:spacing w:val="-2"/>
                                  <w:sz w:val="28"/>
                                </w:rPr>
                                <w:t>Scheme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.5pt;margin-top:36pt;width:505.55pt;height:103.35pt;mso-position-horizontal-relative:page;mso-position-vertical-relative:page;z-index:-15910912" id="docshapegroup1" coordorigin="910,720" coordsize="10111,2067">
                <v:shape style="position:absolute;left:910;top:720;width:1467;height:1660" type="#_x0000_t75" id="docshape2" alt="A blue and white shield with various objects  AI-generated content may be incorrect.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50;top:2239;width:10066;height:543" type="#_x0000_t202" id="docshape3" filled="true" fillcolor="#dceaf7" stroked="true" strokeweight=".5pt" strokecolor="#000000">
                  <v:textbox inset="0,0,0,0">
                    <w:txbxContent>
                      <w:p>
                        <w:pPr>
                          <w:spacing w:before="70"/>
                          <w:ind w:left="0" w:right="0" w:firstLine="0"/>
                          <w:jc w:val="center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74F6A"/>
                            <w:spacing w:val="2"/>
                            <w:sz w:val="28"/>
                          </w:rPr>
                          <w:t>Application</w:t>
                        </w:r>
                        <w:r>
                          <w:rPr>
                            <w:b/>
                            <w:color w:val="074F6A"/>
                            <w:spacing w:val="37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74F6A"/>
                            <w:spacing w:val="2"/>
                            <w:sz w:val="28"/>
                          </w:rPr>
                          <w:t>for</w:t>
                        </w:r>
                        <w:r>
                          <w:rPr>
                            <w:b/>
                            <w:color w:val="074F6A"/>
                            <w:spacing w:val="43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74F6A"/>
                            <w:spacing w:val="2"/>
                            <w:sz w:val="28"/>
                          </w:rPr>
                          <w:t>Rates</w:t>
                        </w:r>
                        <w:r>
                          <w:rPr>
                            <w:b/>
                            <w:color w:val="074F6A"/>
                            <w:spacing w:val="42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74F6A"/>
                            <w:spacing w:val="2"/>
                            <w:sz w:val="28"/>
                          </w:rPr>
                          <w:t>Waiver</w:t>
                        </w:r>
                        <w:r>
                          <w:rPr>
                            <w:b/>
                            <w:color w:val="074F6A"/>
                            <w:spacing w:val="43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74F6A"/>
                            <w:spacing w:val="-2"/>
                            <w:sz w:val="28"/>
                          </w:rPr>
                          <w:t>Scheme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Monaghan County Council Comhairle Contae Mhuineacháin</w:t>
      </w:r>
    </w:p>
    <w:p>
      <w:pPr>
        <w:pStyle w:val="Heading2"/>
        <w:spacing w:line="242" w:lineRule="auto" w:before="3"/>
        <w:ind w:left="2860" w:right="1293"/>
        <w:jc w:val="center"/>
      </w:pPr>
      <w:r>
        <w:rPr>
          <w:spacing w:val="-2"/>
          <w:w w:val="110"/>
        </w:rPr>
        <w:t>Local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Government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Rates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Other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Matters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Act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2019, </w:t>
      </w:r>
      <w:r>
        <w:rPr>
          <w:w w:val="110"/>
        </w:rPr>
        <w:t>Section 15</w:t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6"/>
        <w:rPr>
          <w:b/>
          <w:sz w:val="22"/>
        </w:rPr>
      </w:pPr>
    </w:p>
    <w:p>
      <w:pPr>
        <w:spacing w:before="1"/>
        <w:ind w:left="12" w:right="0" w:firstLine="0"/>
        <w:jc w:val="left"/>
        <w:rPr>
          <w:sz w:val="22"/>
        </w:rPr>
      </w:pPr>
      <w:r>
        <w:rPr>
          <w:sz w:val="22"/>
        </w:rPr>
        <w:t>Please</w:t>
      </w:r>
      <w:r>
        <w:rPr>
          <w:spacing w:val="28"/>
          <w:sz w:val="22"/>
        </w:rPr>
        <w:t> </w:t>
      </w:r>
      <w:r>
        <w:rPr>
          <w:sz w:val="22"/>
        </w:rPr>
        <w:t>use</w:t>
      </w:r>
      <w:r>
        <w:rPr>
          <w:spacing w:val="28"/>
          <w:sz w:val="22"/>
        </w:rPr>
        <w:t> </w:t>
      </w:r>
      <w:r>
        <w:rPr>
          <w:sz w:val="22"/>
        </w:rPr>
        <w:t>BLOCK</w:t>
      </w:r>
      <w:r>
        <w:rPr>
          <w:spacing w:val="28"/>
          <w:sz w:val="22"/>
        </w:rPr>
        <w:t> </w:t>
      </w:r>
      <w:r>
        <w:rPr>
          <w:sz w:val="22"/>
        </w:rPr>
        <w:t>CAPITALS.</w:t>
      </w:r>
      <w:r>
        <w:rPr>
          <w:spacing w:val="31"/>
          <w:sz w:val="22"/>
        </w:rPr>
        <w:t>  </w:t>
      </w:r>
      <w:r>
        <w:rPr>
          <w:sz w:val="22"/>
        </w:rPr>
        <w:t>Note:</w:t>
      </w:r>
      <w:r>
        <w:rPr>
          <w:spacing w:val="32"/>
          <w:sz w:val="22"/>
        </w:rPr>
        <w:t> </w:t>
      </w:r>
      <w:r>
        <w:rPr>
          <w:sz w:val="22"/>
        </w:rPr>
        <w:t>All</w:t>
      </w:r>
      <w:r>
        <w:rPr>
          <w:spacing w:val="24"/>
          <w:sz w:val="22"/>
        </w:rPr>
        <w:t> </w:t>
      </w:r>
      <w:r>
        <w:rPr>
          <w:sz w:val="22"/>
        </w:rPr>
        <w:t>Sections</w:t>
      </w:r>
      <w:r>
        <w:rPr>
          <w:spacing w:val="25"/>
          <w:sz w:val="22"/>
        </w:rPr>
        <w:t> </w:t>
      </w:r>
      <w:r>
        <w:rPr>
          <w:sz w:val="22"/>
        </w:rPr>
        <w:t>must</w:t>
      </w:r>
      <w:r>
        <w:rPr>
          <w:spacing w:val="35"/>
          <w:sz w:val="22"/>
        </w:rPr>
        <w:t> </w:t>
      </w:r>
      <w:r>
        <w:rPr>
          <w:sz w:val="22"/>
        </w:rPr>
        <w:t>be</w:t>
      </w:r>
      <w:r>
        <w:rPr>
          <w:spacing w:val="29"/>
          <w:sz w:val="22"/>
        </w:rPr>
        <w:t> </w:t>
      </w:r>
      <w:r>
        <w:rPr>
          <w:sz w:val="22"/>
        </w:rPr>
        <w:t>full</w:t>
      </w:r>
      <w:r>
        <w:rPr>
          <w:spacing w:val="24"/>
          <w:sz w:val="22"/>
        </w:rPr>
        <w:t> </w:t>
      </w:r>
      <w:r>
        <w:rPr>
          <w:sz w:val="22"/>
        </w:rPr>
        <w:t>completed</w:t>
      </w:r>
      <w:r>
        <w:rPr>
          <w:spacing w:val="32"/>
          <w:sz w:val="22"/>
        </w:rPr>
        <w:t> </w:t>
      </w:r>
      <w:r>
        <w:rPr>
          <w:sz w:val="22"/>
        </w:rPr>
        <w:t>for</w:t>
      </w:r>
      <w:r>
        <w:rPr>
          <w:spacing w:val="32"/>
          <w:sz w:val="22"/>
        </w:rPr>
        <w:t> </w:t>
      </w:r>
      <w:r>
        <w:rPr>
          <w:sz w:val="22"/>
        </w:rPr>
        <w:t>application</w:t>
      </w:r>
      <w:r>
        <w:rPr>
          <w:spacing w:val="26"/>
          <w:sz w:val="22"/>
        </w:rPr>
        <w:t> </w:t>
      </w:r>
      <w:r>
        <w:rPr>
          <w:sz w:val="22"/>
        </w:rPr>
        <w:t>to</w:t>
      </w:r>
      <w:r>
        <w:rPr>
          <w:spacing w:val="26"/>
          <w:sz w:val="22"/>
        </w:rPr>
        <w:t> </w:t>
      </w:r>
      <w:r>
        <w:rPr>
          <w:sz w:val="22"/>
        </w:rPr>
        <w:t>be</w:t>
      </w:r>
      <w:r>
        <w:rPr>
          <w:spacing w:val="29"/>
          <w:sz w:val="22"/>
        </w:rPr>
        <w:t> </w:t>
      </w:r>
      <w:r>
        <w:rPr>
          <w:spacing w:val="-2"/>
          <w:sz w:val="22"/>
        </w:rPr>
        <w:t>considered.</w:t>
      </w:r>
    </w:p>
    <w:p>
      <w:pPr>
        <w:pStyle w:val="Heading2"/>
        <w:spacing w:before="20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422592</wp:posOffset>
                </wp:positionH>
                <wp:positionV relativeFrom="paragraph">
                  <wp:posOffset>451425</wp:posOffset>
                </wp:positionV>
                <wp:extent cx="6718300" cy="882650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6718300" cy="8826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796"/>
                              <w:gridCol w:w="1501"/>
                              <w:gridCol w:w="2932"/>
                              <w:gridCol w:w="1126"/>
                              <w:gridCol w:w="3107"/>
                            </w:tblGrid>
                            <w:tr>
                              <w:trPr>
                                <w:trHeight w:val="545" w:hRule="atLeast"/>
                              </w:trPr>
                              <w:tc>
                                <w:tcPr>
                                  <w:tcW w:w="1796" w:type="dxa"/>
                                </w:tcPr>
                                <w:p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</w:tcPr>
                                <w:p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32" w:type="dxa"/>
                                </w:tcPr>
                                <w:p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6" w:type="dxa"/>
                                </w:tcPr>
                                <w:p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07" w:type="dxa"/>
                                </w:tcPr>
                                <w:p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25" w:hRule="atLeast"/>
                              </w:trPr>
                              <w:tc>
                                <w:tcPr>
                                  <w:tcW w:w="3297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5" w:type="dxa"/>
                                  <w:gridSpan w:val="3"/>
                                </w:tcPr>
                                <w:p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3297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5" w:type="dxa"/>
                                  <w:gridSpan w:val="3"/>
                                </w:tcPr>
                                <w:p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.275002pt;margin-top:35.545311pt;width:529pt;height:69.5pt;mso-position-horizontal-relative:page;mso-position-vertical-relative:paragraph;z-index:15732224" type="#_x0000_t202" id="docshape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796"/>
                        <w:gridCol w:w="1501"/>
                        <w:gridCol w:w="2932"/>
                        <w:gridCol w:w="1126"/>
                        <w:gridCol w:w="3107"/>
                      </w:tblGrid>
                      <w:tr>
                        <w:trPr>
                          <w:trHeight w:val="545" w:hRule="atLeast"/>
                        </w:trPr>
                        <w:tc>
                          <w:tcPr>
                            <w:tcW w:w="1796" w:type="dxa"/>
                          </w:tcPr>
                          <w:p>
                            <w:pPr>
                              <w:pStyle w:val="TableParagraph"/>
                              <w:ind w:left="0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</w:tcPr>
                          <w:p>
                            <w:pPr>
                              <w:pStyle w:val="TableParagraph"/>
                              <w:ind w:left="0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932" w:type="dxa"/>
                          </w:tcPr>
                          <w:p>
                            <w:pPr>
                              <w:pStyle w:val="TableParagraph"/>
                              <w:ind w:left="0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126" w:type="dxa"/>
                          </w:tcPr>
                          <w:p>
                            <w:pPr>
                              <w:pStyle w:val="TableParagraph"/>
                              <w:ind w:left="0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3107" w:type="dxa"/>
                          </w:tcPr>
                          <w:p>
                            <w:pPr>
                              <w:pStyle w:val="TableParagraph"/>
                              <w:ind w:left="0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25" w:hRule="atLeast"/>
                        </w:trPr>
                        <w:tc>
                          <w:tcPr>
                            <w:tcW w:w="3297" w:type="dxa"/>
                            <w:gridSpan w:val="2"/>
                          </w:tcPr>
                          <w:p>
                            <w:pPr>
                              <w:pStyle w:val="TableParagraph"/>
                              <w:ind w:left="0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7165" w:type="dxa"/>
                            <w:gridSpan w:val="3"/>
                          </w:tcPr>
                          <w:p>
                            <w:pPr>
                              <w:pStyle w:val="TableParagraph"/>
                              <w:ind w:left="0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3297" w:type="dxa"/>
                            <w:gridSpan w:val="2"/>
                          </w:tcPr>
                          <w:p>
                            <w:pPr>
                              <w:pStyle w:val="TableParagraph"/>
                              <w:ind w:left="0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7165" w:type="dxa"/>
                            <w:gridSpan w:val="3"/>
                          </w:tcPr>
                          <w:p>
                            <w:pPr>
                              <w:pStyle w:val="TableParagraph"/>
                              <w:ind w:left="0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53C62"/>
          <w:spacing w:val="-2"/>
          <w:w w:val="110"/>
        </w:rPr>
        <w:t>PART</w:t>
      </w:r>
      <w:r>
        <w:rPr>
          <w:color w:val="153C62"/>
          <w:spacing w:val="-12"/>
          <w:w w:val="110"/>
        </w:rPr>
        <w:t> </w:t>
      </w:r>
      <w:r>
        <w:rPr>
          <w:color w:val="153C62"/>
          <w:spacing w:val="-2"/>
          <w:w w:val="110"/>
        </w:rPr>
        <w:t>1</w:t>
      </w:r>
      <w:r>
        <w:rPr>
          <w:color w:val="153C62"/>
          <w:spacing w:val="-13"/>
          <w:w w:val="110"/>
        </w:rPr>
        <w:t> </w:t>
      </w:r>
      <w:r>
        <w:rPr>
          <w:color w:val="153C62"/>
          <w:spacing w:val="-2"/>
          <w:w w:val="110"/>
        </w:rPr>
        <w:t>-</w:t>
      </w:r>
      <w:r>
        <w:rPr>
          <w:color w:val="153C62"/>
          <w:spacing w:val="-11"/>
          <w:w w:val="110"/>
        </w:rPr>
        <w:t> </w:t>
      </w:r>
      <w:r>
        <w:rPr>
          <w:color w:val="153C62"/>
          <w:spacing w:val="-2"/>
          <w:w w:val="110"/>
        </w:rPr>
        <w:t>PROPERTY</w:t>
      </w:r>
      <w:r>
        <w:rPr>
          <w:color w:val="153C62"/>
          <w:spacing w:val="-12"/>
          <w:w w:val="110"/>
        </w:rPr>
        <w:t> </w:t>
      </w:r>
      <w:r>
        <w:rPr>
          <w:color w:val="153C62"/>
          <w:spacing w:val="-2"/>
          <w:w w:val="110"/>
        </w:rPr>
        <w:t>DETAILS</w:t>
      </w:r>
    </w:p>
    <w:p>
      <w:pPr>
        <w:pStyle w:val="BodyText"/>
        <w:spacing w:before="3"/>
        <w:rPr>
          <w:b/>
          <w:sz w:val="17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96"/>
        <w:gridCol w:w="1501"/>
        <w:gridCol w:w="2932"/>
        <w:gridCol w:w="1126"/>
        <w:gridCol w:w="3107"/>
      </w:tblGrid>
      <w:tr>
        <w:trPr>
          <w:trHeight w:val="535" w:hRule="atLeast"/>
        </w:trPr>
        <w:tc>
          <w:tcPr>
            <w:tcW w:w="1796" w:type="dxa"/>
          </w:tcPr>
          <w:p>
            <w:pPr>
              <w:pStyle w:val="TableParagraph"/>
              <w:spacing w:before="135"/>
              <w:rPr>
                <w:b/>
                <w:sz w:val="22"/>
              </w:rPr>
            </w:pPr>
            <w:r>
              <w:rPr>
                <w:b/>
                <w:spacing w:val="-2"/>
                <w:w w:val="115"/>
                <w:sz w:val="22"/>
              </w:rPr>
              <w:t>Premises:</w:t>
            </w:r>
          </w:p>
        </w:tc>
        <w:tc>
          <w:tcPr>
            <w:tcW w:w="1501" w:type="dxa"/>
          </w:tcPr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w w:val="105"/>
                <w:sz w:val="22"/>
              </w:rPr>
              <w:t>LAID</w:t>
            </w:r>
            <w:r>
              <w:rPr>
                <w:spacing w:val="8"/>
                <w:w w:val="105"/>
                <w:sz w:val="22"/>
              </w:rPr>
              <w:t> </w:t>
            </w:r>
            <w:r>
              <w:rPr>
                <w:spacing w:val="-2"/>
                <w:w w:val="105"/>
                <w:sz w:val="22"/>
              </w:rPr>
              <w:t>Number</w:t>
            </w:r>
          </w:p>
        </w:tc>
        <w:tc>
          <w:tcPr>
            <w:tcW w:w="2932" w:type="dxa"/>
            <w:shd w:val="clear" w:color="auto" w:fill="DAE9F7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126" w:type="dxa"/>
          </w:tcPr>
          <w:p>
            <w:pPr>
              <w:pStyle w:val="TableParagraph"/>
              <w:spacing w:line="267" w:lineRule="exact"/>
              <w:ind w:left="108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VO</w:t>
            </w:r>
          </w:p>
          <w:p>
            <w:pPr>
              <w:pStyle w:val="TableParagraph"/>
              <w:spacing w:line="248" w:lineRule="exact"/>
              <w:ind w:left="10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Number</w:t>
            </w:r>
          </w:p>
        </w:tc>
        <w:tc>
          <w:tcPr>
            <w:tcW w:w="3107" w:type="dxa"/>
            <w:shd w:val="clear" w:color="auto" w:fill="DAE9F7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415" w:hRule="atLeast"/>
        </w:trPr>
        <w:tc>
          <w:tcPr>
            <w:tcW w:w="3297" w:type="dxa"/>
            <w:gridSpan w:val="2"/>
          </w:tcPr>
          <w:p>
            <w:pPr>
              <w:pStyle w:val="TableParagraph"/>
              <w:spacing w:before="70"/>
              <w:rPr>
                <w:b/>
                <w:sz w:val="22"/>
              </w:rPr>
            </w:pPr>
            <w:r>
              <w:rPr>
                <w:b/>
                <w:spacing w:val="-2"/>
                <w:w w:val="110"/>
                <w:sz w:val="22"/>
              </w:rPr>
              <w:t>Address:</w:t>
            </w:r>
          </w:p>
        </w:tc>
        <w:tc>
          <w:tcPr>
            <w:tcW w:w="7165" w:type="dxa"/>
            <w:gridSpan w:val="3"/>
            <w:shd w:val="clear" w:color="auto" w:fill="DAE9F7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3297" w:type="dxa"/>
            <w:gridSpan w:val="2"/>
          </w:tcPr>
          <w:p>
            <w:pPr>
              <w:pStyle w:val="TableParagraph"/>
              <w:spacing w:before="70"/>
              <w:rPr>
                <w:b/>
                <w:sz w:val="22"/>
              </w:rPr>
            </w:pPr>
            <w:r>
              <w:rPr>
                <w:b/>
                <w:spacing w:val="-2"/>
                <w:w w:val="110"/>
                <w:sz w:val="22"/>
              </w:rPr>
              <w:t>Eircode:</w:t>
            </w:r>
          </w:p>
        </w:tc>
        <w:tc>
          <w:tcPr>
            <w:tcW w:w="7165" w:type="dxa"/>
            <w:gridSpan w:val="3"/>
            <w:shd w:val="clear" w:color="auto" w:fill="DAE9F7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b/>
          <w:sz w:val="20"/>
        </w:rPr>
      </w:pPr>
    </w:p>
    <w:tbl>
      <w:tblPr>
        <w:tblW w:w="0" w:type="auto"/>
        <w:jc w:val="left"/>
        <w:tblInd w:w="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02"/>
        <w:gridCol w:w="850"/>
        <w:gridCol w:w="1985"/>
        <w:gridCol w:w="565"/>
        <w:gridCol w:w="1986"/>
      </w:tblGrid>
      <w:tr>
        <w:trPr>
          <w:trHeight w:val="525" w:hRule="atLeast"/>
        </w:trPr>
        <w:tc>
          <w:tcPr>
            <w:tcW w:w="5102" w:type="dxa"/>
          </w:tcPr>
          <w:p>
            <w:pPr>
              <w:pStyle w:val="TableParagraph"/>
              <w:spacing w:before="5"/>
              <w:rPr>
                <w:b/>
                <w:sz w:val="22"/>
              </w:rPr>
            </w:pPr>
            <w:r>
              <w:rPr>
                <w:b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04544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-3510</wp:posOffset>
                      </wp:positionV>
                      <wp:extent cx="6661150" cy="340360"/>
                      <wp:effectExtent l="0" t="0" r="0" b="0"/>
                      <wp:wrapNone/>
                      <wp:docPr id="5" name="Group 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" name="Group 5"/>
                            <wpg:cNvGrpSpPr/>
                            <wpg:grpSpPr>
                              <a:xfrm>
                                <a:off x="0" y="0"/>
                                <a:ext cx="6661150" cy="340360"/>
                                <a:chExt cx="6661150" cy="34036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3786187" y="6286"/>
                                  <a:ext cx="2874645" cy="3276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74645" h="327660">
                                      <a:moveTo>
                                        <a:pt x="125442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27342"/>
                                      </a:lnTo>
                                      <a:lnTo>
                                        <a:pt x="1254429" y="327342"/>
                                      </a:lnTo>
                                      <a:lnTo>
                                        <a:pt x="1254429" y="0"/>
                                      </a:lnTo>
                                      <a:close/>
                                    </a:path>
                                    <a:path w="2874645" h="327660">
                                      <a:moveTo>
                                        <a:pt x="2874645" y="0"/>
                                      </a:moveTo>
                                      <a:lnTo>
                                        <a:pt x="1619885" y="0"/>
                                      </a:lnTo>
                                      <a:lnTo>
                                        <a:pt x="1619885" y="327342"/>
                                      </a:lnTo>
                                      <a:lnTo>
                                        <a:pt x="2874645" y="327342"/>
                                      </a:lnTo>
                                      <a:lnTo>
                                        <a:pt x="28746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AE9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0"/>
                                  <a:ext cx="5406390" cy="3403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406390" h="340360">
                                      <a:moveTo>
                                        <a:pt x="3239770" y="0"/>
                                      </a:moveTo>
                                      <a:lnTo>
                                        <a:pt x="63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286"/>
                                      </a:lnTo>
                                      <a:lnTo>
                                        <a:pt x="0" y="333629"/>
                                      </a:lnTo>
                                      <a:lnTo>
                                        <a:pt x="0" y="339979"/>
                                      </a:lnTo>
                                      <a:lnTo>
                                        <a:pt x="6350" y="339979"/>
                                      </a:lnTo>
                                      <a:lnTo>
                                        <a:pt x="3239770" y="339979"/>
                                      </a:lnTo>
                                      <a:lnTo>
                                        <a:pt x="3239770" y="333629"/>
                                      </a:lnTo>
                                      <a:lnTo>
                                        <a:pt x="6350" y="333629"/>
                                      </a:lnTo>
                                      <a:lnTo>
                                        <a:pt x="6350" y="6350"/>
                                      </a:lnTo>
                                      <a:lnTo>
                                        <a:pt x="3239770" y="6350"/>
                                      </a:lnTo>
                                      <a:lnTo>
                                        <a:pt x="3239770" y="0"/>
                                      </a:lnTo>
                                      <a:close/>
                                    </a:path>
                                    <a:path w="5406390" h="340360">
                                      <a:moveTo>
                                        <a:pt x="3786187" y="0"/>
                                      </a:moveTo>
                                      <a:lnTo>
                                        <a:pt x="3779901" y="0"/>
                                      </a:lnTo>
                                      <a:lnTo>
                                        <a:pt x="3779837" y="6350"/>
                                      </a:lnTo>
                                      <a:lnTo>
                                        <a:pt x="3779837" y="333629"/>
                                      </a:lnTo>
                                      <a:lnTo>
                                        <a:pt x="3246183" y="333629"/>
                                      </a:lnTo>
                                      <a:lnTo>
                                        <a:pt x="3246183" y="6350"/>
                                      </a:lnTo>
                                      <a:lnTo>
                                        <a:pt x="3779837" y="6350"/>
                                      </a:lnTo>
                                      <a:lnTo>
                                        <a:pt x="3779837" y="0"/>
                                      </a:lnTo>
                                      <a:lnTo>
                                        <a:pt x="3246183" y="0"/>
                                      </a:lnTo>
                                      <a:lnTo>
                                        <a:pt x="3239833" y="0"/>
                                      </a:lnTo>
                                      <a:lnTo>
                                        <a:pt x="3239833" y="6286"/>
                                      </a:lnTo>
                                      <a:lnTo>
                                        <a:pt x="3239833" y="333629"/>
                                      </a:lnTo>
                                      <a:lnTo>
                                        <a:pt x="3239833" y="339979"/>
                                      </a:lnTo>
                                      <a:lnTo>
                                        <a:pt x="3246183" y="339979"/>
                                      </a:lnTo>
                                      <a:lnTo>
                                        <a:pt x="3779837" y="339979"/>
                                      </a:lnTo>
                                      <a:lnTo>
                                        <a:pt x="3786187" y="339979"/>
                                      </a:lnTo>
                                      <a:lnTo>
                                        <a:pt x="3786187" y="333629"/>
                                      </a:lnTo>
                                      <a:lnTo>
                                        <a:pt x="3786187" y="6350"/>
                                      </a:lnTo>
                                      <a:lnTo>
                                        <a:pt x="3786187" y="0"/>
                                      </a:lnTo>
                                      <a:close/>
                                    </a:path>
                                    <a:path w="5406390" h="340360">
                                      <a:moveTo>
                                        <a:pt x="5406072" y="0"/>
                                      </a:moveTo>
                                      <a:lnTo>
                                        <a:pt x="5399786" y="0"/>
                                      </a:lnTo>
                                      <a:lnTo>
                                        <a:pt x="5047043" y="0"/>
                                      </a:lnTo>
                                      <a:lnTo>
                                        <a:pt x="5047043" y="6350"/>
                                      </a:lnTo>
                                      <a:lnTo>
                                        <a:pt x="5399722" y="6350"/>
                                      </a:lnTo>
                                      <a:lnTo>
                                        <a:pt x="5399722" y="333629"/>
                                      </a:lnTo>
                                      <a:lnTo>
                                        <a:pt x="5047043" y="333629"/>
                                      </a:lnTo>
                                      <a:lnTo>
                                        <a:pt x="5047043" y="339979"/>
                                      </a:lnTo>
                                      <a:lnTo>
                                        <a:pt x="5399722" y="339979"/>
                                      </a:lnTo>
                                      <a:lnTo>
                                        <a:pt x="5406072" y="339979"/>
                                      </a:lnTo>
                                      <a:lnTo>
                                        <a:pt x="5406072" y="333629"/>
                                      </a:lnTo>
                                      <a:lnTo>
                                        <a:pt x="5406072" y="6350"/>
                                      </a:lnTo>
                                      <a:lnTo>
                                        <a:pt x="54060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25pt;margin-top:-.276384pt;width:524.5pt;height:26.8pt;mso-position-horizontal-relative:column;mso-position-vertical-relative:paragraph;z-index:-15911936" id="docshapegroup5" coordorigin="-5,-6" coordsize="10490,536">
                      <v:shape style="position:absolute;left:5957;top:4;width:4527;height:516" id="docshape6" coordorigin="5958,4" coordsize="4527,516" path="m7933,4l5958,4,5958,520,7933,520,7933,4xm10485,4l8509,4,8509,520,10485,520,10485,4xe" filled="true" fillcolor="#dae9f7" stroked="false">
                        <v:path arrowok="t"/>
                        <v:fill type="solid"/>
                      </v:shape>
                      <v:shape style="position:absolute;left:-5;top:-6;width:8514;height:536" id="docshape7" coordorigin="-5,-6" coordsize="8514,536" path="m5097,-6l5,-6,-5,-6,-5,4,-5,4,-5,520,-5,530,5,530,5097,530,5097,520,5,520,5,4,5097,4,5097,-6xm5958,-6l5948,-6,5948,-6,5948,4,5948,520,5107,520,5107,4,5948,4,5948,-6,5107,-6,5097,-6,5097,4,5097,4,5097,520,5097,530,5107,530,5948,530,5948,530,5958,530,5958,520,5958,4,5958,4,5958,-6xm8509,-6l8499,-6,8499,-6,7943,-6,7943,4,8499,4,8499,520,7943,520,7943,530,8499,530,8499,530,8509,530,8509,520,8509,4,8509,4,8509,-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w w:val="110"/>
                <w:sz w:val="22"/>
              </w:rPr>
              <w:t>Period</w:t>
            </w:r>
            <w:r>
              <w:rPr>
                <w:b/>
                <w:spacing w:val="-11"/>
                <w:w w:val="110"/>
                <w:sz w:val="22"/>
              </w:rPr>
              <w:t> </w:t>
            </w:r>
            <w:r>
              <w:rPr>
                <w:b/>
                <w:spacing w:val="-2"/>
                <w:w w:val="110"/>
                <w:sz w:val="22"/>
              </w:rPr>
              <w:t>property</w:t>
            </w:r>
            <w:r>
              <w:rPr>
                <w:b/>
                <w:spacing w:val="-10"/>
                <w:w w:val="110"/>
                <w:sz w:val="22"/>
              </w:rPr>
              <w:t> </w:t>
            </w:r>
            <w:r>
              <w:rPr>
                <w:b/>
                <w:spacing w:val="-2"/>
                <w:w w:val="110"/>
                <w:sz w:val="22"/>
              </w:rPr>
              <w:t>has</w:t>
            </w:r>
            <w:r>
              <w:rPr>
                <w:b/>
                <w:spacing w:val="-9"/>
                <w:w w:val="110"/>
                <w:sz w:val="22"/>
              </w:rPr>
              <w:t> </w:t>
            </w:r>
            <w:r>
              <w:rPr>
                <w:b/>
                <w:spacing w:val="-2"/>
                <w:w w:val="110"/>
                <w:sz w:val="22"/>
              </w:rPr>
              <w:t>been</w:t>
            </w:r>
            <w:r>
              <w:rPr>
                <w:b/>
                <w:spacing w:val="-13"/>
                <w:w w:val="110"/>
                <w:sz w:val="22"/>
              </w:rPr>
              <w:t> </w:t>
            </w:r>
            <w:r>
              <w:rPr>
                <w:b/>
                <w:spacing w:val="-2"/>
                <w:w w:val="110"/>
                <w:sz w:val="22"/>
              </w:rPr>
              <w:t>vacant</w:t>
            </w:r>
            <w:r>
              <w:rPr>
                <w:b/>
                <w:spacing w:val="37"/>
                <w:w w:val="110"/>
                <w:sz w:val="22"/>
              </w:rPr>
              <w:t> </w:t>
            </w:r>
            <w:r>
              <w:rPr>
                <w:b/>
                <w:spacing w:val="-10"/>
                <w:w w:val="110"/>
                <w:sz w:val="22"/>
              </w:rPr>
              <w:t>:</w:t>
            </w:r>
          </w:p>
          <w:p>
            <w:pPr>
              <w:pStyle w:val="TableParagraph"/>
              <w:spacing w:line="230" w:lineRule="exact" w:before="1"/>
              <w:rPr>
                <w:sz w:val="20"/>
              </w:rPr>
            </w:pPr>
            <w:r>
              <w:rPr>
                <w:sz w:val="20"/>
              </w:rPr>
              <w:t>*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Must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be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valid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date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2"/>
                <w:sz w:val="20"/>
              </w:rPr>
              <w:t>(dd/mm/yy)</w:t>
            </w:r>
          </w:p>
        </w:tc>
        <w:tc>
          <w:tcPr>
            <w:tcW w:w="850" w:type="dxa"/>
          </w:tcPr>
          <w:p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From*</w:t>
            </w:r>
          </w:p>
        </w:tc>
        <w:tc>
          <w:tcPr>
            <w:tcW w:w="1985" w:type="dxa"/>
            <w:shd w:val="clear" w:color="auto" w:fill="DAE9F7"/>
          </w:tcPr>
          <w:p>
            <w:pPr>
              <w:pStyle w:val="TableParagraph"/>
              <w:ind w:left="5" w:right="-72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1261110" cy="340360"/>
                      <wp:effectExtent l="0" t="0" r="0" b="0"/>
                      <wp:docPr id="8" name="Group 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" name="Group 8"/>
                            <wpg:cNvGrpSpPr/>
                            <wpg:grpSpPr>
                              <a:xfrm>
                                <a:off x="0" y="0"/>
                                <a:ext cx="1261110" cy="340360"/>
                                <a:chExt cx="1261110" cy="340360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0"/>
                                  <a:ext cx="1261110" cy="3403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61110" h="340360">
                                      <a:moveTo>
                                        <a:pt x="1254429" y="333629"/>
                                      </a:moveTo>
                                      <a:lnTo>
                                        <a:pt x="0" y="333629"/>
                                      </a:lnTo>
                                      <a:lnTo>
                                        <a:pt x="0" y="339979"/>
                                      </a:lnTo>
                                      <a:lnTo>
                                        <a:pt x="1254429" y="339979"/>
                                      </a:lnTo>
                                      <a:lnTo>
                                        <a:pt x="1254429" y="333629"/>
                                      </a:lnTo>
                                      <a:close/>
                                    </a:path>
                                    <a:path w="1261110" h="340360">
                                      <a:moveTo>
                                        <a:pt x="125442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1254429" y="6350"/>
                                      </a:lnTo>
                                      <a:lnTo>
                                        <a:pt x="1254429" y="0"/>
                                      </a:lnTo>
                                      <a:close/>
                                    </a:path>
                                    <a:path w="1261110" h="340360">
                                      <a:moveTo>
                                        <a:pt x="1260856" y="0"/>
                                      </a:moveTo>
                                      <a:lnTo>
                                        <a:pt x="1254506" y="0"/>
                                      </a:lnTo>
                                      <a:lnTo>
                                        <a:pt x="1254506" y="6286"/>
                                      </a:lnTo>
                                      <a:lnTo>
                                        <a:pt x="1254506" y="333629"/>
                                      </a:lnTo>
                                      <a:lnTo>
                                        <a:pt x="1254506" y="339979"/>
                                      </a:lnTo>
                                      <a:lnTo>
                                        <a:pt x="1260856" y="339979"/>
                                      </a:lnTo>
                                      <a:lnTo>
                                        <a:pt x="1260856" y="333629"/>
                                      </a:lnTo>
                                      <a:lnTo>
                                        <a:pt x="1260856" y="6350"/>
                                      </a:lnTo>
                                      <a:lnTo>
                                        <a:pt x="12608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99.3pt;height:26.8pt;mso-position-horizontal-relative:char;mso-position-vertical-relative:line" id="docshapegroup8" coordorigin="0,0" coordsize="1986,536">
                      <v:shape style="position:absolute;left:0;top:0;width:1986;height:536" id="docshape9" coordorigin="0,0" coordsize="1986,536" path="m1975,525l0,525,0,535,1975,535,1975,525xm1975,0l0,0,0,10,1975,10,1975,0xm1986,0l1976,0,1976,10,1976,10,1976,525,1976,535,1986,535,1986,525,1986,10,1986,10,1986,0xe" filled="true" fillcolor="#000000" stroked="false">
                        <v:path arrowok="t"/>
                        <v:fill type="solid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  <w:tc>
          <w:tcPr>
            <w:tcW w:w="565" w:type="dxa"/>
          </w:tcPr>
          <w:p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To*</w:t>
            </w:r>
          </w:p>
        </w:tc>
        <w:tc>
          <w:tcPr>
            <w:tcW w:w="1986" w:type="dxa"/>
            <w:shd w:val="clear" w:color="auto" w:fill="DAE9F7"/>
          </w:tcPr>
          <w:p>
            <w:pPr>
              <w:pStyle w:val="TableParagraph"/>
              <w:ind w:left="6" w:right="-72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1261110" cy="340360"/>
                      <wp:effectExtent l="0" t="0" r="0" b="0"/>
                      <wp:docPr id="10" name="Group 1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" name="Group 10"/>
                            <wpg:cNvGrpSpPr/>
                            <wpg:grpSpPr>
                              <a:xfrm>
                                <a:off x="0" y="0"/>
                                <a:ext cx="1261110" cy="340360"/>
                                <a:chExt cx="1261110" cy="340360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0" y="0"/>
                                  <a:ext cx="1261110" cy="3403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61110" h="340360">
                                      <a:moveTo>
                                        <a:pt x="1261110" y="0"/>
                                      </a:moveTo>
                                      <a:lnTo>
                                        <a:pt x="125476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1254760" y="6350"/>
                                      </a:lnTo>
                                      <a:lnTo>
                                        <a:pt x="1254760" y="333629"/>
                                      </a:lnTo>
                                      <a:lnTo>
                                        <a:pt x="0" y="333629"/>
                                      </a:lnTo>
                                      <a:lnTo>
                                        <a:pt x="0" y="339979"/>
                                      </a:lnTo>
                                      <a:lnTo>
                                        <a:pt x="1254760" y="339979"/>
                                      </a:lnTo>
                                      <a:lnTo>
                                        <a:pt x="1261110" y="339979"/>
                                      </a:lnTo>
                                      <a:lnTo>
                                        <a:pt x="1261110" y="333629"/>
                                      </a:lnTo>
                                      <a:lnTo>
                                        <a:pt x="1261110" y="6350"/>
                                      </a:lnTo>
                                      <a:lnTo>
                                        <a:pt x="12611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99.3pt;height:26.8pt;mso-position-horizontal-relative:char;mso-position-vertical-relative:line" id="docshapegroup10" coordorigin="0,0" coordsize="1986,536">
                      <v:shape style="position:absolute;left:0;top:0;width:1986;height:536" id="docshape11" coordorigin="0,0" coordsize="1986,536" path="m1986,0l1976,0,0,0,0,10,1976,10,1976,525,0,525,0,535,1976,535,1986,535,1986,525,1986,10,1986,0xe" filled="true" fillcolor="#000000" stroked="false">
                        <v:path arrowok="t"/>
                        <v:fill type="solid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</w:tr>
    </w:tbl>
    <w:p>
      <w:pPr>
        <w:pStyle w:val="BodyText"/>
        <w:spacing w:before="6"/>
        <w:rPr>
          <w:b/>
          <w:sz w:val="20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3"/>
        <w:gridCol w:w="4538"/>
      </w:tblGrid>
      <w:tr>
        <w:trPr>
          <w:trHeight w:val="535" w:hRule="atLeast"/>
        </w:trPr>
        <w:tc>
          <w:tcPr>
            <w:tcW w:w="5953" w:type="dxa"/>
          </w:tcPr>
          <w:p>
            <w:pPr>
              <w:pStyle w:val="TableParagraph"/>
              <w:spacing w:line="264" w:lineRule="exact"/>
              <w:rPr>
                <w:b/>
                <w:sz w:val="22"/>
              </w:rPr>
            </w:pPr>
            <w:r>
              <w:rPr>
                <w:b/>
                <w:spacing w:val="2"/>
                <w:sz w:val="22"/>
              </w:rPr>
              <w:t>Are</w:t>
            </w:r>
            <w:r>
              <w:rPr>
                <w:b/>
                <w:spacing w:val="23"/>
                <w:sz w:val="22"/>
              </w:rPr>
              <w:t> </w:t>
            </w:r>
            <w:r>
              <w:rPr>
                <w:b/>
                <w:spacing w:val="2"/>
                <w:sz w:val="22"/>
              </w:rPr>
              <w:t>there</w:t>
            </w:r>
            <w:r>
              <w:rPr>
                <w:b/>
                <w:spacing w:val="23"/>
                <w:sz w:val="22"/>
              </w:rPr>
              <w:t> </w:t>
            </w:r>
            <w:r>
              <w:rPr>
                <w:b/>
                <w:spacing w:val="2"/>
                <w:sz w:val="22"/>
              </w:rPr>
              <w:t>any</w:t>
            </w:r>
            <w:r>
              <w:rPr>
                <w:b/>
                <w:spacing w:val="30"/>
                <w:sz w:val="22"/>
              </w:rPr>
              <w:t> </w:t>
            </w:r>
            <w:r>
              <w:rPr>
                <w:b/>
                <w:spacing w:val="2"/>
                <w:sz w:val="22"/>
              </w:rPr>
              <w:t>outstanding</w:t>
            </w:r>
            <w:r>
              <w:rPr>
                <w:b/>
                <w:spacing w:val="23"/>
                <w:sz w:val="22"/>
              </w:rPr>
              <w:t> </w:t>
            </w:r>
            <w:r>
              <w:rPr>
                <w:b/>
                <w:spacing w:val="2"/>
                <w:sz w:val="22"/>
              </w:rPr>
              <w:t>Local</w:t>
            </w:r>
            <w:r>
              <w:rPr>
                <w:b/>
                <w:spacing w:val="26"/>
                <w:sz w:val="22"/>
              </w:rPr>
              <w:t> </w:t>
            </w:r>
            <w:r>
              <w:rPr>
                <w:b/>
                <w:spacing w:val="2"/>
                <w:sz w:val="22"/>
              </w:rPr>
              <w:t>Authority</w:t>
            </w:r>
            <w:r>
              <w:rPr>
                <w:b/>
                <w:spacing w:val="30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charges</w:t>
            </w:r>
          </w:p>
          <w:p>
            <w:pPr>
              <w:pStyle w:val="TableParagraph"/>
              <w:spacing w:line="249" w:lineRule="exact" w:before="1"/>
              <w:rPr>
                <w:b/>
                <w:sz w:val="22"/>
              </w:rPr>
            </w:pPr>
            <w:r>
              <w:rPr>
                <w:b/>
                <w:sz w:val="22"/>
              </w:rPr>
              <w:t>(including</w:t>
            </w:r>
            <w:r>
              <w:rPr>
                <w:b/>
                <w:spacing w:val="33"/>
                <w:sz w:val="22"/>
              </w:rPr>
              <w:t> </w:t>
            </w:r>
            <w:r>
              <w:rPr>
                <w:b/>
                <w:sz w:val="22"/>
              </w:rPr>
              <w:t>20%</w:t>
            </w:r>
            <w:r>
              <w:rPr>
                <w:b/>
                <w:spacing w:val="37"/>
                <w:sz w:val="22"/>
              </w:rPr>
              <w:t> </w:t>
            </w:r>
            <w:r>
              <w:rPr>
                <w:b/>
                <w:sz w:val="22"/>
              </w:rPr>
              <w:t>Vacant</w:t>
            </w:r>
            <w:r>
              <w:rPr>
                <w:b/>
                <w:spacing w:val="41"/>
                <w:sz w:val="22"/>
              </w:rPr>
              <w:t> </w:t>
            </w:r>
            <w:r>
              <w:rPr>
                <w:b/>
                <w:sz w:val="22"/>
              </w:rPr>
              <w:t>Rates)</w:t>
            </w:r>
            <w:r>
              <w:rPr>
                <w:b/>
                <w:spacing w:val="39"/>
                <w:sz w:val="22"/>
              </w:rPr>
              <w:t> </w:t>
            </w:r>
            <w:r>
              <w:rPr>
                <w:b/>
                <w:sz w:val="22"/>
              </w:rPr>
              <w:t>on</w:t>
            </w:r>
            <w:r>
              <w:rPr>
                <w:b/>
                <w:spacing w:val="33"/>
                <w:sz w:val="22"/>
              </w:rPr>
              <w:t> </w:t>
            </w:r>
            <w:r>
              <w:rPr>
                <w:b/>
                <w:sz w:val="22"/>
              </w:rPr>
              <w:t>the</w:t>
            </w:r>
            <w:r>
              <w:rPr>
                <w:b/>
                <w:spacing w:val="3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property?</w:t>
            </w:r>
          </w:p>
        </w:tc>
        <w:tc>
          <w:tcPr>
            <w:tcW w:w="4538" w:type="dxa"/>
            <w:shd w:val="clear" w:color="auto" w:fill="DAE9F7"/>
          </w:tcPr>
          <w:p>
            <w:pPr>
              <w:pStyle w:val="TableParagraph"/>
              <w:tabs>
                <w:tab w:pos="1329" w:val="left" w:leader="none"/>
              </w:tabs>
              <w:spacing w:line="307" w:lineRule="exact"/>
              <w:ind w:left="154"/>
              <w:rPr>
                <w:rFonts w:ascii="MS Gothic" w:hAnsi="MS Gothic"/>
                <w:sz w:val="24"/>
              </w:rPr>
            </w:pPr>
            <w:r>
              <w:rPr>
                <w:w w:val="105"/>
                <w:sz w:val="24"/>
              </w:rPr>
              <w:t>Yes</w:t>
            </w:r>
            <w:r>
              <w:rPr>
                <w:spacing w:val="72"/>
                <w:w w:val="150"/>
                <w:sz w:val="24"/>
              </w:rPr>
              <w:t> </w:t>
            </w:r>
            <w:r>
              <w:rPr>
                <w:rFonts w:ascii="MS Gothic" w:hAnsi="MS Gothic"/>
                <w:spacing w:val="-10"/>
                <w:w w:val="105"/>
                <w:sz w:val="24"/>
              </w:rPr>
              <w:t>☐</w:t>
            </w:r>
            <w:r>
              <w:rPr>
                <w:rFonts w:ascii="MS Gothic" w:hAnsi="MS Gothic"/>
                <w:sz w:val="24"/>
              </w:rPr>
              <w:tab/>
            </w:r>
            <w:r>
              <w:rPr>
                <w:w w:val="105"/>
                <w:sz w:val="24"/>
              </w:rPr>
              <w:t>No</w:t>
            </w:r>
            <w:r>
              <w:rPr>
                <w:spacing w:val="-5"/>
                <w:w w:val="105"/>
                <w:sz w:val="24"/>
              </w:rPr>
              <w:t> </w:t>
            </w:r>
            <w:r>
              <w:rPr>
                <w:rFonts w:ascii="MS Gothic" w:hAnsi="MS Gothic"/>
                <w:spacing w:val="-10"/>
                <w:w w:val="105"/>
                <w:sz w:val="24"/>
              </w:rPr>
              <w:t>☐</w:t>
            </w: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155"/>
        <w:rPr>
          <w:b/>
        </w:rPr>
      </w:pPr>
    </w:p>
    <w:p>
      <w:pPr>
        <w:spacing w:before="1"/>
        <w:ind w:left="12" w:right="0" w:firstLine="0"/>
        <w:jc w:val="left"/>
        <w:rPr>
          <w:b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329882</wp:posOffset>
                </wp:positionH>
                <wp:positionV relativeFrom="paragraph">
                  <wp:posOffset>-317333</wp:posOffset>
                </wp:positionV>
                <wp:extent cx="6900545" cy="5143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900545" cy="514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00545" h="51435">
                              <a:moveTo>
                                <a:pt x="6900545" y="0"/>
                              </a:moveTo>
                              <a:lnTo>
                                <a:pt x="0" y="0"/>
                              </a:lnTo>
                              <a:lnTo>
                                <a:pt x="0" y="51435"/>
                              </a:lnTo>
                              <a:lnTo>
                                <a:pt x="6900545" y="51435"/>
                              </a:lnTo>
                              <a:lnTo>
                                <a:pt x="69005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94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5.975pt;margin-top:-24.986876pt;width:543.35pt;height:4.05pt;mso-position-horizontal-relative:page;mso-position-vertical-relative:paragraph;z-index:15732736" id="docshape12" filled="true" fillcolor="#4e94d9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153C62"/>
          <w:spacing w:val="-2"/>
          <w:w w:val="110"/>
          <w:sz w:val="24"/>
        </w:rPr>
        <w:t>PART</w:t>
      </w:r>
      <w:r>
        <w:rPr>
          <w:b/>
          <w:color w:val="153C62"/>
          <w:spacing w:val="-11"/>
          <w:w w:val="110"/>
          <w:sz w:val="24"/>
        </w:rPr>
        <w:t> </w:t>
      </w:r>
      <w:r>
        <w:rPr>
          <w:b/>
          <w:color w:val="153C62"/>
          <w:spacing w:val="-2"/>
          <w:w w:val="110"/>
          <w:sz w:val="24"/>
        </w:rPr>
        <w:t>2</w:t>
      </w:r>
      <w:r>
        <w:rPr>
          <w:b/>
          <w:color w:val="153C62"/>
          <w:spacing w:val="-11"/>
          <w:w w:val="110"/>
          <w:sz w:val="24"/>
        </w:rPr>
        <w:t> </w:t>
      </w:r>
      <w:r>
        <w:rPr>
          <w:b/>
          <w:color w:val="153C62"/>
          <w:spacing w:val="-2"/>
          <w:w w:val="110"/>
          <w:sz w:val="24"/>
        </w:rPr>
        <w:t>-</w:t>
      </w:r>
      <w:r>
        <w:rPr>
          <w:b/>
          <w:color w:val="153C62"/>
          <w:spacing w:val="-11"/>
          <w:w w:val="110"/>
          <w:sz w:val="24"/>
        </w:rPr>
        <w:t> </w:t>
      </w:r>
      <w:r>
        <w:rPr>
          <w:b/>
          <w:color w:val="153C62"/>
          <w:spacing w:val="-2"/>
          <w:w w:val="110"/>
          <w:sz w:val="24"/>
        </w:rPr>
        <w:t>APPLICANT</w:t>
      </w:r>
      <w:r>
        <w:rPr>
          <w:b/>
          <w:color w:val="153C62"/>
          <w:spacing w:val="-8"/>
          <w:w w:val="110"/>
          <w:sz w:val="24"/>
        </w:rPr>
        <w:t> </w:t>
      </w:r>
      <w:r>
        <w:rPr>
          <w:b/>
          <w:color w:val="153C62"/>
          <w:spacing w:val="-2"/>
          <w:w w:val="110"/>
          <w:sz w:val="24"/>
        </w:rPr>
        <w:t>DETAILS</w:t>
      </w:r>
    </w:p>
    <w:p>
      <w:pPr>
        <w:pStyle w:val="BodyText"/>
        <w:spacing w:before="2" w:after="1"/>
        <w:rPr>
          <w:b/>
          <w:sz w:val="17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6"/>
        <w:gridCol w:w="8053"/>
      </w:tblGrid>
      <w:tr>
        <w:trPr>
          <w:trHeight w:val="500" w:hRule="atLeast"/>
        </w:trPr>
        <w:tc>
          <w:tcPr>
            <w:tcW w:w="2406" w:type="dxa"/>
          </w:tcPr>
          <w:p>
            <w:pPr>
              <w:pStyle w:val="TableParagraph"/>
              <w:spacing w:before="115"/>
              <w:rPr>
                <w:b/>
                <w:sz w:val="22"/>
              </w:rPr>
            </w:pPr>
            <w:r>
              <w:rPr>
                <w:b/>
                <w:w w:val="110"/>
                <w:sz w:val="22"/>
              </w:rPr>
              <w:t>Applicant</w:t>
            </w:r>
            <w:r>
              <w:rPr>
                <w:b/>
                <w:spacing w:val="-9"/>
                <w:w w:val="110"/>
                <w:sz w:val="22"/>
              </w:rPr>
              <w:t> </w:t>
            </w:r>
            <w:r>
              <w:rPr>
                <w:b/>
                <w:spacing w:val="-2"/>
                <w:w w:val="110"/>
                <w:sz w:val="22"/>
              </w:rPr>
              <w:t>Name:</w:t>
            </w:r>
          </w:p>
        </w:tc>
        <w:tc>
          <w:tcPr>
            <w:tcW w:w="8053" w:type="dxa"/>
            <w:shd w:val="clear" w:color="auto" w:fill="DAE9F7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after="1"/>
        <w:rPr>
          <w:b/>
          <w:sz w:val="20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6"/>
        <w:gridCol w:w="8053"/>
      </w:tblGrid>
      <w:tr>
        <w:trPr>
          <w:trHeight w:val="500" w:hRule="atLeast"/>
        </w:trPr>
        <w:tc>
          <w:tcPr>
            <w:tcW w:w="2406" w:type="dxa"/>
          </w:tcPr>
          <w:p>
            <w:pPr>
              <w:pStyle w:val="TableParagraph"/>
              <w:spacing w:before="115"/>
              <w:rPr>
                <w:b/>
                <w:sz w:val="22"/>
              </w:rPr>
            </w:pPr>
            <w:r>
              <w:rPr>
                <w:b/>
                <w:w w:val="110"/>
                <w:sz w:val="22"/>
              </w:rPr>
              <w:t>Applicant</w:t>
            </w:r>
            <w:r>
              <w:rPr>
                <w:b/>
                <w:spacing w:val="-9"/>
                <w:w w:val="110"/>
                <w:sz w:val="22"/>
              </w:rPr>
              <w:t> </w:t>
            </w:r>
            <w:r>
              <w:rPr>
                <w:b/>
                <w:spacing w:val="-2"/>
                <w:w w:val="110"/>
                <w:sz w:val="22"/>
              </w:rPr>
              <w:t>Address:</w:t>
            </w:r>
          </w:p>
        </w:tc>
        <w:tc>
          <w:tcPr>
            <w:tcW w:w="8053" w:type="dxa"/>
            <w:shd w:val="clear" w:color="auto" w:fill="DAE9F7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b/>
          <w:sz w:val="20"/>
        </w:rPr>
      </w:pPr>
    </w:p>
    <w:tbl>
      <w:tblPr>
        <w:tblW w:w="0" w:type="auto"/>
        <w:jc w:val="left"/>
        <w:tblInd w:w="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6"/>
        <w:gridCol w:w="2271"/>
        <w:gridCol w:w="1275"/>
        <w:gridCol w:w="4537"/>
      </w:tblGrid>
      <w:tr>
        <w:trPr>
          <w:trHeight w:val="525" w:hRule="atLeast"/>
        </w:trPr>
        <w:tc>
          <w:tcPr>
            <w:tcW w:w="2406" w:type="dxa"/>
          </w:tcPr>
          <w:p>
            <w:pPr>
              <w:pStyle w:val="TableParagraph"/>
              <w:spacing w:before="5"/>
              <w:rPr>
                <w:b/>
                <w:sz w:val="22"/>
              </w:rPr>
            </w:pPr>
            <w:r>
              <w:rPr>
                <w:b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05056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-3509</wp:posOffset>
                      </wp:positionV>
                      <wp:extent cx="6661150" cy="339725"/>
                      <wp:effectExtent l="0" t="0" r="0" b="0"/>
                      <wp:wrapNone/>
                      <wp:docPr id="13" name="Group 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" name="Group 13"/>
                            <wpg:cNvGrpSpPr/>
                            <wpg:grpSpPr>
                              <a:xfrm>
                                <a:off x="0" y="0"/>
                                <a:ext cx="6661150" cy="339725"/>
                                <a:chExt cx="6661150" cy="339725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1534223" y="6349"/>
                                  <a:ext cx="5126990" cy="3270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126990" h="327025">
                                      <a:moveTo>
                                        <a:pt x="143573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27025"/>
                                      </a:lnTo>
                                      <a:lnTo>
                                        <a:pt x="1435735" y="327025"/>
                                      </a:lnTo>
                                      <a:lnTo>
                                        <a:pt x="1435735" y="0"/>
                                      </a:lnTo>
                                      <a:close/>
                                    </a:path>
                                    <a:path w="5126990" h="327025">
                                      <a:moveTo>
                                        <a:pt x="5126609" y="0"/>
                                      </a:moveTo>
                                      <a:lnTo>
                                        <a:pt x="2251964" y="0"/>
                                      </a:lnTo>
                                      <a:lnTo>
                                        <a:pt x="2251964" y="327025"/>
                                      </a:lnTo>
                                      <a:lnTo>
                                        <a:pt x="5126609" y="327025"/>
                                      </a:lnTo>
                                      <a:lnTo>
                                        <a:pt x="512660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AE9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0" y="0"/>
                                  <a:ext cx="3786504" cy="339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86504" h="339725">
                                      <a:moveTo>
                                        <a:pt x="1527810" y="0"/>
                                      </a:moveTo>
                                      <a:lnTo>
                                        <a:pt x="63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0" y="333375"/>
                                      </a:lnTo>
                                      <a:lnTo>
                                        <a:pt x="0" y="339725"/>
                                      </a:lnTo>
                                      <a:lnTo>
                                        <a:pt x="6350" y="339725"/>
                                      </a:lnTo>
                                      <a:lnTo>
                                        <a:pt x="1527810" y="339725"/>
                                      </a:lnTo>
                                      <a:lnTo>
                                        <a:pt x="1527810" y="333375"/>
                                      </a:lnTo>
                                      <a:lnTo>
                                        <a:pt x="6350" y="333375"/>
                                      </a:lnTo>
                                      <a:lnTo>
                                        <a:pt x="6350" y="6350"/>
                                      </a:lnTo>
                                      <a:lnTo>
                                        <a:pt x="1527810" y="6350"/>
                                      </a:lnTo>
                                      <a:lnTo>
                                        <a:pt x="1527810" y="0"/>
                                      </a:lnTo>
                                      <a:close/>
                                    </a:path>
                                    <a:path w="3786504" h="339725">
                                      <a:moveTo>
                                        <a:pt x="1534223" y="0"/>
                                      </a:moveTo>
                                      <a:lnTo>
                                        <a:pt x="1527873" y="0"/>
                                      </a:lnTo>
                                      <a:lnTo>
                                        <a:pt x="1527873" y="6350"/>
                                      </a:lnTo>
                                      <a:lnTo>
                                        <a:pt x="1527873" y="333375"/>
                                      </a:lnTo>
                                      <a:lnTo>
                                        <a:pt x="1527873" y="339725"/>
                                      </a:lnTo>
                                      <a:lnTo>
                                        <a:pt x="1534223" y="339725"/>
                                      </a:lnTo>
                                      <a:lnTo>
                                        <a:pt x="1534223" y="333375"/>
                                      </a:lnTo>
                                      <a:lnTo>
                                        <a:pt x="1534223" y="6350"/>
                                      </a:lnTo>
                                      <a:lnTo>
                                        <a:pt x="1534223" y="0"/>
                                      </a:lnTo>
                                      <a:close/>
                                    </a:path>
                                    <a:path w="3786504" h="339725">
                                      <a:moveTo>
                                        <a:pt x="3786187" y="0"/>
                                      </a:moveTo>
                                      <a:lnTo>
                                        <a:pt x="3779901" y="0"/>
                                      </a:lnTo>
                                      <a:lnTo>
                                        <a:pt x="2976308" y="0"/>
                                      </a:lnTo>
                                      <a:lnTo>
                                        <a:pt x="2976308" y="6350"/>
                                      </a:lnTo>
                                      <a:lnTo>
                                        <a:pt x="3779837" y="6350"/>
                                      </a:lnTo>
                                      <a:lnTo>
                                        <a:pt x="3779837" y="333375"/>
                                      </a:lnTo>
                                      <a:lnTo>
                                        <a:pt x="2976308" y="333375"/>
                                      </a:lnTo>
                                      <a:lnTo>
                                        <a:pt x="2976308" y="339725"/>
                                      </a:lnTo>
                                      <a:lnTo>
                                        <a:pt x="3779837" y="339725"/>
                                      </a:lnTo>
                                      <a:lnTo>
                                        <a:pt x="3786187" y="339725"/>
                                      </a:lnTo>
                                      <a:lnTo>
                                        <a:pt x="3786187" y="333375"/>
                                      </a:lnTo>
                                      <a:lnTo>
                                        <a:pt x="3786187" y="6350"/>
                                      </a:lnTo>
                                      <a:lnTo>
                                        <a:pt x="37861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25pt;margin-top:-.276361pt;width:524.5pt;height:26.75pt;mso-position-horizontal-relative:column;mso-position-vertical-relative:paragraph;z-index:-15911424" id="docshapegroup13" coordorigin="-5,-6" coordsize="10490,535">
                      <v:shape style="position:absolute;left:2411;top:4;width:8074;height:515" id="docshape14" coordorigin="2411,4" coordsize="8074,515" path="m4672,4l2411,4,2411,519,4672,519,4672,4xm10485,4l5958,4,5958,519,10485,519,10485,4xe" filled="true" fillcolor="#dae9f7" stroked="false">
                        <v:path arrowok="t"/>
                        <v:fill type="solid"/>
                      </v:shape>
                      <v:shape style="position:absolute;left:-5;top:-6;width:5963;height:535" id="docshape15" coordorigin="-5,-6" coordsize="5963,535" path="m2401,-6l5,-6,-5,-6,-5,4,-5,519,-5,529,5,529,2401,529,2401,519,5,519,5,4,2401,4,2401,-6xm2411,-6l2401,-6,2401,4,2401,519,2401,529,2411,529,2411,519,2411,4,2411,-6xm5958,-6l5948,-6,5948,-6,4682,-6,4682,4,5948,4,5948,519,4682,519,4682,529,5948,529,5948,529,5958,529,5958,519,5958,4,5958,-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10"/>
                <w:sz w:val="22"/>
              </w:rPr>
              <w:t>Applicant</w:t>
            </w:r>
            <w:r>
              <w:rPr>
                <w:b/>
                <w:spacing w:val="-9"/>
                <w:w w:val="110"/>
                <w:sz w:val="22"/>
              </w:rPr>
              <w:t> </w:t>
            </w:r>
            <w:r>
              <w:rPr>
                <w:b/>
                <w:spacing w:val="-2"/>
                <w:w w:val="110"/>
                <w:sz w:val="22"/>
              </w:rPr>
              <w:t>Status:</w:t>
            </w:r>
          </w:p>
          <w:p>
            <w:pPr>
              <w:pStyle w:val="TableParagraph"/>
              <w:spacing w:line="230" w:lineRule="exact" w:before="1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(agent,</w:t>
            </w:r>
            <w:r>
              <w:rPr>
                <w:spacing w:val="-1"/>
                <w:w w:val="105"/>
                <w:sz w:val="20"/>
              </w:rPr>
              <w:t> </w:t>
            </w:r>
            <w:r>
              <w:rPr>
                <w:spacing w:val="-2"/>
                <w:w w:val="105"/>
                <w:sz w:val="20"/>
              </w:rPr>
              <w:t>landlord</w:t>
            </w:r>
            <w:r>
              <w:rPr>
                <w:spacing w:val="2"/>
                <w:w w:val="105"/>
                <w:sz w:val="20"/>
              </w:rPr>
              <w:t> </w:t>
            </w:r>
            <w:r>
              <w:rPr>
                <w:spacing w:val="-4"/>
                <w:w w:val="105"/>
                <w:sz w:val="20"/>
              </w:rPr>
              <w:t>etc)</w:t>
            </w:r>
          </w:p>
        </w:tc>
        <w:tc>
          <w:tcPr>
            <w:tcW w:w="2271" w:type="dxa"/>
            <w:shd w:val="clear" w:color="auto" w:fill="DAE9F7"/>
          </w:tcPr>
          <w:p>
            <w:pPr>
              <w:pStyle w:val="TableParagraph"/>
              <w:ind w:left="5" w:right="-72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1442085" cy="339725"/>
                      <wp:effectExtent l="0" t="0" r="0" b="0"/>
                      <wp:docPr id="16" name="Group 1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" name="Group 16"/>
                            <wpg:cNvGrpSpPr/>
                            <wpg:grpSpPr>
                              <a:xfrm>
                                <a:off x="0" y="0"/>
                                <a:ext cx="1442085" cy="339725"/>
                                <a:chExt cx="1442085" cy="339725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0" y="0"/>
                                  <a:ext cx="1442085" cy="339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2085" h="339725">
                                      <a:moveTo>
                                        <a:pt x="1442085" y="0"/>
                                      </a:moveTo>
                                      <a:lnTo>
                                        <a:pt x="143573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1435735" y="6350"/>
                                      </a:lnTo>
                                      <a:lnTo>
                                        <a:pt x="1435735" y="333375"/>
                                      </a:lnTo>
                                      <a:lnTo>
                                        <a:pt x="0" y="333375"/>
                                      </a:lnTo>
                                      <a:lnTo>
                                        <a:pt x="0" y="339725"/>
                                      </a:lnTo>
                                      <a:lnTo>
                                        <a:pt x="1435735" y="339725"/>
                                      </a:lnTo>
                                      <a:lnTo>
                                        <a:pt x="1442085" y="339725"/>
                                      </a:lnTo>
                                      <a:lnTo>
                                        <a:pt x="1442085" y="333375"/>
                                      </a:lnTo>
                                      <a:lnTo>
                                        <a:pt x="1442085" y="6350"/>
                                      </a:lnTo>
                                      <a:lnTo>
                                        <a:pt x="144208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3.55pt;height:26.75pt;mso-position-horizontal-relative:char;mso-position-vertical-relative:line" id="docshapegroup16" coordorigin="0,0" coordsize="2271,535">
                      <v:shape style="position:absolute;left:0;top:0;width:2271;height:535" id="docshape17" coordorigin="0,0" coordsize="2271,535" path="m2271,0l2261,0,0,0,0,10,2261,10,2261,525,0,525,0,535,2261,535,2271,535,2271,525,2271,10,2271,0xe" filled="true" fillcolor="#000000" stroked="false">
                        <v:path arrowok="t"/>
                        <v:fill type="solid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  <w:tc>
          <w:tcPr>
            <w:tcW w:w="1275" w:type="dxa"/>
          </w:tcPr>
          <w:p>
            <w:pPr>
              <w:pStyle w:val="TableParagraph"/>
              <w:spacing w:before="125"/>
              <w:ind w:left="105"/>
              <w:rPr>
                <w:b/>
                <w:sz w:val="22"/>
              </w:rPr>
            </w:pPr>
            <w:r>
              <w:rPr>
                <w:b/>
                <w:spacing w:val="-2"/>
                <w:w w:val="110"/>
                <w:sz w:val="22"/>
              </w:rPr>
              <w:t>Email:</w:t>
            </w:r>
          </w:p>
        </w:tc>
        <w:tc>
          <w:tcPr>
            <w:tcW w:w="4537" w:type="dxa"/>
            <w:shd w:val="clear" w:color="auto" w:fill="DAE9F7"/>
          </w:tcPr>
          <w:p>
            <w:pPr>
              <w:pStyle w:val="TableParagraph"/>
              <w:ind w:left="5" w:right="-72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2880995" cy="339725"/>
                      <wp:effectExtent l="0" t="0" r="0" b="0"/>
                      <wp:docPr id="18" name="Group 1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8" name="Group 18"/>
                            <wpg:cNvGrpSpPr/>
                            <wpg:grpSpPr>
                              <a:xfrm>
                                <a:off x="0" y="0"/>
                                <a:ext cx="2880995" cy="339725"/>
                                <a:chExt cx="2880995" cy="3397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0" y="0"/>
                                  <a:ext cx="2880995" cy="339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80995" h="339725">
                                      <a:moveTo>
                                        <a:pt x="2880995" y="0"/>
                                      </a:moveTo>
                                      <a:lnTo>
                                        <a:pt x="287464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2874645" y="6350"/>
                                      </a:lnTo>
                                      <a:lnTo>
                                        <a:pt x="2874645" y="333375"/>
                                      </a:lnTo>
                                      <a:lnTo>
                                        <a:pt x="0" y="333375"/>
                                      </a:lnTo>
                                      <a:lnTo>
                                        <a:pt x="0" y="339725"/>
                                      </a:lnTo>
                                      <a:lnTo>
                                        <a:pt x="2874645" y="339725"/>
                                      </a:lnTo>
                                      <a:lnTo>
                                        <a:pt x="2880995" y="339725"/>
                                      </a:lnTo>
                                      <a:lnTo>
                                        <a:pt x="2880995" y="333375"/>
                                      </a:lnTo>
                                      <a:lnTo>
                                        <a:pt x="2880995" y="6350"/>
                                      </a:lnTo>
                                      <a:lnTo>
                                        <a:pt x="28809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26.85pt;height:26.75pt;mso-position-horizontal-relative:char;mso-position-vertical-relative:line" id="docshapegroup18" coordorigin="0,0" coordsize="4537,535">
                      <v:shape style="position:absolute;left:0;top:0;width:4537;height:535" id="docshape19" coordorigin="0,0" coordsize="4537,535" path="m4537,0l4527,0,0,0,0,10,4527,10,4527,525,0,525,0,535,4527,535,4537,535,4537,525,4537,10,4537,0xe" filled="true" fillcolor="#000000" stroked="false">
                        <v:path arrowok="t"/>
                        <v:fill type="solid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</w:tr>
    </w:tbl>
    <w:p>
      <w:pPr>
        <w:pStyle w:val="BodyText"/>
        <w:spacing w:after="1"/>
        <w:rPr>
          <w:b/>
          <w:sz w:val="20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6"/>
        <w:gridCol w:w="2271"/>
        <w:gridCol w:w="1275"/>
        <w:gridCol w:w="4537"/>
      </w:tblGrid>
      <w:tr>
        <w:trPr>
          <w:trHeight w:val="505" w:hRule="atLeast"/>
        </w:trPr>
        <w:tc>
          <w:tcPr>
            <w:tcW w:w="2406" w:type="dxa"/>
          </w:tcPr>
          <w:p>
            <w:pPr>
              <w:pStyle w:val="TableParagraph"/>
              <w:spacing w:before="120"/>
              <w:rPr>
                <w:b/>
                <w:sz w:val="22"/>
              </w:rPr>
            </w:pPr>
            <w:r>
              <w:rPr>
                <w:b/>
                <w:spacing w:val="-2"/>
                <w:w w:val="110"/>
                <w:sz w:val="22"/>
              </w:rPr>
              <w:t>Telephone:</w:t>
            </w:r>
          </w:p>
        </w:tc>
        <w:tc>
          <w:tcPr>
            <w:tcW w:w="2271" w:type="dxa"/>
            <w:shd w:val="clear" w:color="auto" w:fill="DAE9F7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before="120"/>
              <w:ind w:left="105"/>
              <w:rPr>
                <w:b/>
                <w:sz w:val="22"/>
              </w:rPr>
            </w:pPr>
            <w:r>
              <w:rPr>
                <w:b/>
                <w:spacing w:val="-2"/>
                <w:w w:val="105"/>
                <w:sz w:val="22"/>
              </w:rPr>
              <w:t>Mobile:</w:t>
            </w:r>
          </w:p>
        </w:tc>
        <w:tc>
          <w:tcPr>
            <w:tcW w:w="4537" w:type="dxa"/>
            <w:shd w:val="clear" w:color="auto" w:fill="DAE9F7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"/>
        <w:rPr>
          <w:b/>
          <w:sz w:val="20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3"/>
        <w:gridCol w:w="4538"/>
      </w:tblGrid>
      <w:tr>
        <w:trPr>
          <w:trHeight w:val="535" w:hRule="atLeast"/>
        </w:trPr>
        <w:tc>
          <w:tcPr>
            <w:tcW w:w="5953" w:type="dxa"/>
          </w:tcPr>
          <w:p>
            <w:pPr>
              <w:pStyle w:val="TableParagraph"/>
              <w:spacing w:line="264" w:lineRule="exact"/>
              <w:rPr>
                <w:b/>
                <w:sz w:val="22"/>
              </w:rPr>
            </w:pPr>
            <w:r>
              <w:rPr>
                <w:b/>
                <w:spacing w:val="2"/>
                <w:sz w:val="22"/>
              </w:rPr>
              <w:t>Are</w:t>
            </w:r>
            <w:r>
              <w:rPr>
                <w:b/>
                <w:spacing w:val="27"/>
                <w:sz w:val="22"/>
              </w:rPr>
              <w:t> </w:t>
            </w:r>
            <w:r>
              <w:rPr>
                <w:b/>
                <w:spacing w:val="2"/>
                <w:sz w:val="22"/>
              </w:rPr>
              <w:t>there</w:t>
            </w:r>
            <w:r>
              <w:rPr>
                <w:b/>
                <w:spacing w:val="28"/>
                <w:sz w:val="22"/>
              </w:rPr>
              <w:t> </w:t>
            </w:r>
            <w:r>
              <w:rPr>
                <w:b/>
                <w:spacing w:val="2"/>
                <w:sz w:val="22"/>
              </w:rPr>
              <w:t>any</w:t>
            </w:r>
            <w:r>
              <w:rPr>
                <w:b/>
                <w:spacing w:val="35"/>
                <w:sz w:val="22"/>
              </w:rPr>
              <w:t> </w:t>
            </w:r>
            <w:r>
              <w:rPr>
                <w:b/>
                <w:spacing w:val="2"/>
                <w:sz w:val="22"/>
              </w:rPr>
              <w:t>outstanding</w:t>
            </w:r>
            <w:r>
              <w:rPr>
                <w:b/>
                <w:spacing w:val="28"/>
                <w:sz w:val="22"/>
              </w:rPr>
              <w:t> </w:t>
            </w:r>
            <w:r>
              <w:rPr>
                <w:b/>
                <w:spacing w:val="2"/>
                <w:sz w:val="22"/>
              </w:rPr>
              <w:t>Local</w:t>
            </w:r>
            <w:r>
              <w:rPr>
                <w:b/>
                <w:spacing w:val="31"/>
                <w:sz w:val="22"/>
              </w:rPr>
              <w:t> </w:t>
            </w:r>
            <w:r>
              <w:rPr>
                <w:b/>
                <w:spacing w:val="2"/>
                <w:sz w:val="22"/>
              </w:rPr>
              <w:t>Authority</w:t>
            </w:r>
            <w:r>
              <w:rPr>
                <w:b/>
                <w:spacing w:val="35"/>
                <w:sz w:val="22"/>
              </w:rPr>
              <w:t> </w:t>
            </w:r>
            <w:r>
              <w:rPr>
                <w:b/>
                <w:spacing w:val="2"/>
                <w:sz w:val="22"/>
              </w:rPr>
              <w:t>charges</w:t>
            </w:r>
            <w:r>
              <w:rPr>
                <w:b/>
                <w:spacing w:val="35"/>
                <w:sz w:val="22"/>
              </w:rPr>
              <w:t> </w:t>
            </w:r>
            <w:r>
              <w:rPr>
                <w:b/>
                <w:spacing w:val="-4"/>
                <w:sz w:val="22"/>
              </w:rPr>
              <w:t>owed</w:t>
            </w:r>
          </w:p>
          <w:p>
            <w:pPr>
              <w:pStyle w:val="TableParagraph"/>
              <w:spacing w:line="249" w:lineRule="exact" w:before="1"/>
              <w:rPr>
                <w:b/>
                <w:sz w:val="22"/>
              </w:rPr>
            </w:pPr>
            <w:r>
              <w:rPr>
                <w:b/>
                <w:sz w:val="22"/>
              </w:rPr>
              <w:t>by</w:t>
            </w:r>
            <w:r>
              <w:rPr>
                <w:b/>
                <w:spacing w:val="10"/>
                <w:sz w:val="22"/>
              </w:rPr>
              <w:t> </w:t>
            </w:r>
            <w:r>
              <w:rPr>
                <w:b/>
                <w:sz w:val="22"/>
              </w:rPr>
              <w:t>the</w:t>
            </w:r>
            <w:r>
              <w:rPr>
                <w:b/>
                <w:spacing w:val="6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applicant?</w:t>
            </w:r>
          </w:p>
        </w:tc>
        <w:tc>
          <w:tcPr>
            <w:tcW w:w="4538" w:type="dxa"/>
            <w:shd w:val="clear" w:color="auto" w:fill="DAE9F7"/>
          </w:tcPr>
          <w:p>
            <w:pPr>
              <w:pStyle w:val="TableParagraph"/>
              <w:tabs>
                <w:tab w:pos="1329" w:val="left" w:leader="none"/>
              </w:tabs>
              <w:spacing w:line="308" w:lineRule="exact"/>
              <w:ind w:left="154"/>
              <w:rPr>
                <w:rFonts w:ascii="MS Gothic" w:hAnsi="MS Gothic"/>
                <w:sz w:val="24"/>
              </w:rPr>
            </w:pPr>
            <w:r>
              <w:rPr>
                <w:w w:val="105"/>
                <w:sz w:val="24"/>
              </w:rPr>
              <w:t>Yes</w:t>
            </w:r>
            <w:r>
              <w:rPr>
                <w:spacing w:val="72"/>
                <w:w w:val="150"/>
                <w:sz w:val="24"/>
              </w:rPr>
              <w:t> </w:t>
            </w:r>
            <w:r>
              <w:rPr>
                <w:rFonts w:ascii="MS Gothic" w:hAnsi="MS Gothic"/>
                <w:spacing w:val="-10"/>
                <w:w w:val="105"/>
                <w:sz w:val="24"/>
              </w:rPr>
              <w:t>☐</w:t>
            </w:r>
            <w:r>
              <w:rPr>
                <w:rFonts w:ascii="MS Gothic" w:hAnsi="MS Gothic"/>
                <w:sz w:val="24"/>
              </w:rPr>
              <w:tab/>
            </w:r>
            <w:r>
              <w:rPr>
                <w:w w:val="105"/>
                <w:sz w:val="24"/>
              </w:rPr>
              <w:t>No</w:t>
            </w:r>
            <w:r>
              <w:rPr>
                <w:spacing w:val="-5"/>
                <w:w w:val="105"/>
                <w:sz w:val="24"/>
              </w:rPr>
              <w:t> </w:t>
            </w:r>
            <w:r>
              <w:rPr>
                <w:rFonts w:ascii="MS Gothic" w:hAnsi="MS Gothic"/>
                <w:spacing w:val="-10"/>
                <w:w w:val="105"/>
                <w:sz w:val="24"/>
              </w:rPr>
              <w:t>☐</w:t>
            </w:r>
          </w:p>
        </w:tc>
      </w:tr>
    </w:tbl>
    <w:p>
      <w:pPr>
        <w:pStyle w:val="BodyText"/>
        <w:spacing w:before="193"/>
        <w:rPr>
          <w:b/>
        </w:rPr>
      </w:pPr>
    </w:p>
    <w:p>
      <w:pPr>
        <w:spacing w:before="0"/>
        <w:ind w:left="12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329882</wp:posOffset>
                </wp:positionH>
                <wp:positionV relativeFrom="paragraph">
                  <wp:posOffset>-6203</wp:posOffset>
                </wp:positionV>
                <wp:extent cx="6900545" cy="5143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6900545" cy="514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00545" h="51435">
                              <a:moveTo>
                                <a:pt x="6900545" y="0"/>
                              </a:moveTo>
                              <a:lnTo>
                                <a:pt x="0" y="0"/>
                              </a:lnTo>
                              <a:lnTo>
                                <a:pt x="0" y="51434"/>
                              </a:lnTo>
                              <a:lnTo>
                                <a:pt x="6900545" y="51434"/>
                              </a:lnTo>
                              <a:lnTo>
                                <a:pt x="69005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94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5.975pt;margin-top:-.488438pt;width:543.35pt;height:4.05pt;mso-position-horizontal-relative:page;mso-position-vertical-relative:paragraph;z-index:15733248" id="docshape20" filled="true" fillcolor="#4e94d9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153C62"/>
          <w:w w:val="105"/>
          <w:sz w:val="24"/>
        </w:rPr>
        <w:t>PART</w:t>
      </w:r>
      <w:r>
        <w:rPr>
          <w:b/>
          <w:color w:val="153C62"/>
          <w:spacing w:val="-8"/>
          <w:w w:val="105"/>
          <w:sz w:val="24"/>
        </w:rPr>
        <w:t> </w:t>
      </w:r>
      <w:r>
        <w:rPr>
          <w:b/>
          <w:color w:val="153C62"/>
          <w:w w:val="105"/>
          <w:sz w:val="24"/>
        </w:rPr>
        <w:t>3</w:t>
      </w:r>
      <w:r>
        <w:rPr>
          <w:b/>
          <w:color w:val="153C62"/>
          <w:spacing w:val="-8"/>
          <w:w w:val="105"/>
          <w:sz w:val="24"/>
        </w:rPr>
        <w:t> </w:t>
      </w:r>
      <w:r>
        <w:rPr>
          <w:b/>
          <w:color w:val="153C62"/>
          <w:w w:val="105"/>
          <w:sz w:val="24"/>
        </w:rPr>
        <w:t>-</w:t>
      </w:r>
      <w:r>
        <w:rPr>
          <w:b/>
          <w:color w:val="153C62"/>
          <w:spacing w:val="-7"/>
          <w:w w:val="105"/>
          <w:sz w:val="24"/>
        </w:rPr>
        <w:t> </w:t>
      </w:r>
      <w:r>
        <w:rPr>
          <w:b/>
          <w:color w:val="153C62"/>
          <w:w w:val="105"/>
          <w:sz w:val="24"/>
        </w:rPr>
        <w:t>OWNER</w:t>
      </w:r>
      <w:r>
        <w:rPr>
          <w:b/>
          <w:color w:val="153C62"/>
          <w:spacing w:val="-8"/>
          <w:w w:val="105"/>
          <w:sz w:val="24"/>
        </w:rPr>
        <w:t> </w:t>
      </w:r>
      <w:r>
        <w:rPr>
          <w:b/>
          <w:color w:val="153C62"/>
          <w:w w:val="105"/>
          <w:sz w:val="24"/>
        </w:rPr>
        <w:t>DETAILS</w:t>
      </w:r>
      <w:r>
        <w:rPr>
          <w:b/>
          <w:color w:val="153C62"/>
          <w:spacing w:val="-7"/>
          <w:w w:val="105"/>
          <w:sz w:val="24"/>
        </w:rPr>
        <w:t> </w:t>
      </w:r>
      <w:r>
        <w:rPr>
          <w:color w:val="153C62"/>
          <w:w w:val="105"/>
          <w:sz w:val="24"/>
        </w:rPr>
        <w:t>(If</w:t>
      </w:r>
      <w:r>
        <w:rPr>
          <w:color w:val="153C62"/>
          <w:spacing w:val="-8"/>
          <w:w w:val="105"/>
          <w:sz w:val="24"/>
        </w:rPr>
        <w:t> </w:t>
      </w:r>
      <w:r>
        <w:rPr>
          <w:color w:val="153C62"/>
          <w:w w:val="105"/>
          <w:sz w:val="24"/>
        </w:rPr>
        <w:t>different</w:t>
      </w:r>
      <w:r>
        <w:rPr>
          <w:color w:val="153C62"/>
          <w:spacing w:val="-4"/>
          <w:w w:val="105"/>
          <w:sz w:val="24"/>
        </w:rPr>
        <w:t> </w:t>
      </w:r>
      <w:r>
        <w:rPr>
          <w:color w:val="153C62"/>
          <w:w w:val="105"/>
          <w:sz w:val="24"/>
        </w:rPr>
        <w:t>to</w:t>
      </w:r>
      <w:r>
        <w:rPr>
          <w:color w:val="153C62"/>
          <w:spacing w:val="-8"/>
          <w:w w:val="105"/>
          <w:sz w:val="24"/>
        </w:rPr>
        <w:t> </w:t>
      </w:r>
      <w:r>
        <w:rPr>
          <w:color w:val="153C62"/>
          <w:spacing w:val="-2"/>
          <w:w w:val="105"/>
          <w:sz w:val="24"/>
        </w:rPr>
        <w:t>above)</w:t>
      </w:r>
    </w:p>
    <w:p>
      <w:pPr>
        <w:pStyle w:val="BodyText"/>
        <w:spacing w:before="3"/>
        <w:rPr>
          <w:sz w:val="17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6"/>
        <w:gridCol w:w="8053"/>
      </w:tblGrid>
      <w:tr>
        <w:trPr>
          <w:trHeight w:val="510" w:hRule="atLeast"/>
        </w:trPr>
        <w:tc>
          <w:tcPr>
            <w:tcW w:w="2406" w:type="dxa"/>
          </w:tcPr>
          <w:p>
            <w:pPr>
              <w:pStyle w:val="TableParagraph"/>
              <w:spacing w:line="265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Owner</w:t>
            </w:r>
            <w:r>
              <w:rPr>
                <w:b/>
                <w:spacing w:val="35"/>
                <w:sz w:val="22"/>
              </w:rPr>
              <w:t> </w:t>
            </w:r>
            <w:r>
              <w:rPr>
                <w:b/>
                <w:sz w:val="22"/>
              </w:rPr>
              <w:t>Name</w:t>
            </w:r>
            <w:r>
              <w:rPr>
                <w:b/>
                <w:spacing w:val="38"/>
                <w:sz w:val="22"/>
              </w:rPr>
              <w:t> </w:t>
            </w:r>
            <w:r>
              <w:rPr>
                <w:b/>
                <w:spacing w:val="-10"/>
                <w:sz w:val="22"/>
              </w:rPr>
              <w:t>:</w:t>
            </w:r>
          </w:p>
          <w:p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(if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different)</w:t>
            </w:r>
          </w:p>
        </w:tc>
        <w:tc>
          <w:tcPr>
            <w:tcW w:w="8053" w:type="dxa"/>
            <w:shd w:val="clear" w:color="auto" w:fill="DAE9F7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"/>
        <w:rPr>
          <w:sz w:val="20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6"/>
        <w:gridCol w:w="8053"/>
      </w:tblGrid>
      <w:tr>
        <w:trPr>
          <w:trHeight w:val="500" w:hRule="atLeast"/>
        </w:trPr>
        <w:tc>
          <w:tcPr>
            <w:tcW w:w="2406" w:type="dxa"/>
          </w:tcPr>
          <w:p>
            <w:pPr>
              <w:pStyle w:val="TableParagraph"/>
              <w:spacing w:before="11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Owner</w:t>
            </w:r>
            <w:r>
              <w:rPr>
                <w:b/>
                <w:spacing w:val="-4"/>
                <w:w w:val="105"/>
                <w:sz w:val="22"/>
              </w:rPr>
              <w:t> </w:t>
            </w:r>
            <w:r>
              <w:rPr>
                <w:b/>
                <w:spacing w:val="-2"/>
                <w:w w:val="110"/>
                <w:sz w:val="22"/>
              </w:rPr>
              <w:t>Address:</w:t>
            </w:r>
          </w:p>
        </w:tc>
        <w:tc>
          <w:tcPr>
            <w:tcW w:w="8053" w:type="dxa"/>
            <w:shd w:val="clear" w:color="auto" w:fill="DAE9F7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after="1"/>
        <w:rPr>
          <w:sz w:val="20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6"/>
        <w:gridCol w:w="2271"/>
        <w:gridCol w:w="1275"/>
        <w:gridCol w:w="4537"/>
      </w:tblGrid>
      <w:tr>
        <w:trPr>
          <w:trHeight w:val="505" w:hRule="atLeast"/>
        </w:trPr>
        <w:tc>
          <w:tcPr>
            <w:tcW w:w="2406" w:type="dxa"/>
          </w:tcPr>
          <w:p>
            <w:pPr>
              <w:pStyle w:val="TableParagraph"/>
              <w:spacing w:before="116"/>
              <w:rPr>
                <w:b/>
                <w:sz w:val="22"/>
              </w:rPr>
            </w:pPr>
            <w:r>
              <w:rPr>
                <w:b/>
                <w:spacing w:val="-2"/>
                <w:w w:val="110"/>
                <w:sz w:val="22"/>
              </w:rPr>
              <w:t>Telephone:</w:t>
            </w:r>
          </w:p>
        </w:tc>
        <w:tc>
          <w:tcPr>
            <w:tcW w:w="2271" w:type="dxa"/>
            <w:shd w:val="clear" w:color="auto" w:fill="DAE9F7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spacing w:before="116"/>
              <w:ind w:left="105"/>
              <w:rPr>
                <w:b/>
                <w:sz w:val="22"/>
              </w:rPr>
            </w:pPr>
            <w:r>
              <w:rPr>
                <w:b/>
                <w:spacing w:val="-2"/>
                <w:w w:val="105"/>
                <w:sz w:val="22"/>
              </w:rPr>
              <w:t>Mobile:</w:t>
            </w:r>
          </w:p>
        </w:tc>
        <w:tc>
          <w:tcPr>
            <w:tcW w:w="4537" w:type="dxa"/>
            <w:shd w:val="clear" w:color="auto" w:fill="DAE9F7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"/>
        <w:rPr>
          <w:sz w:val="19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6"/>
        <w:gridCol w:w="8083"/>
      </w:tblGrid>
      <w:tr>
        <w:trPr>
          <w:trHeight w:val="505" w:hRule="atLeast"/>
        </w:trPr>
        <w:tc>
          <w:tcPr>
            <w:tcW w:w="2406" w:type="dxa"/>
          </w:tcPr>
          <w:p>
            <w:pPr>
              <w:pStyle w:val="TableParagraph"/>
              <w:spacing w:before="120"/>
              <w:rPr>
                <w:b/>
                <w:sz w:val="22"/>
              </w:rPr>
            </w:pPr>
            <w:r>
              <w:rPr>
                <w:b/>
                <w:spacing w:val="-2"/>
                <w:w w:val="110"/>
                <w:sz w:val="22"/>
              </w:rPr>
              <w:t>Email:</w:t>
            </w:r>
          </w:p>
        </w:tc>
        <w:tc>
          <w:tcPr>
            <w:tcW w:w="8083" w:type="dxa"/>
            <w:shd w:val="clear" w:color="auto" w:fill="DAE9F7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2"/>
        </w:rPr>
        <w:sectPr>
          <w:type w:val="continuous"/>
          <w:pgSz w:w="11910" w:h="16840"/>
          <w:pgMar w:top="720" w:bottom="280" w:left="708" w:right="566"/>
          <w:pgBorders w:offsetFrom="page">
            <w:top w:val="single" w:color="4B93D7" w:space="24" w:sz="36"/>
            <w:left w:val="single" w:color="4B93D7" w:space="24" w:sz="36"/>
            <w:bottom w:val="single" w:color="4B93D7" w:space="24" w:sz="36"/>
            <w:right w:val="single" w:color="4B93D7" w:space="24" w:sz="36"/>
          </w:pgBorders>
        </w:sectPr>
      </w:pPr>
    </w:p>
    <w:p>
      <w:pPr>
        <w:pStyle w:val="Heading2"/>
        <w:spacing w:before="77"/>
      </w:pPr>
      <w:r>
        <w:rPr>
          <w:color w:val="153C62"/>
          <w:w w:val="110"/>
        </w:rPr>
        <w:t>PART</w:t>
      </w:r>
      <w:r>
        <w:rPr>
          <w:color w:val="153C62"/>
          <w:spacing w:val="-14"/>
          <w:w w:val="110"/>
        </w:rPr>
        <w:t> </w:t>
      </w:r>
      <w:r>
        <w:rPr>
          <w:color w:val="153C62"/>
          <w:w w:val="110"/>
        </w:rPr>
        <w:t>4</w:t>
      </w:r>
      <w:r>
        <w:rPr>
          <w:color w:val="153C62"/>
          <w:spacing w:val="-15"/>
          <w:w w:val="110"/>
        </w:rPr>
        <w:t> </w:t>
      </w:r>
      <w:r>
        <w:rPr>
          <w:color w:val="153C62"/>
          <w:w w:val="110"/>
        </w:rPr>
        <w:t>–</w:t>
      </w:r>
      <w:r>
        <w:rPr>
          <w:color w:val="153C62"/>
          <w:spacing w:val="-12"/>
          <w:w w:val="110"/>
        </w:rPr>
        <w:t> </w:t>
      </w:r>
      <w:r>
        <w:rPr>
          <w:color w:val="153C62"/>
          <w:w w:val="110"/>
        </w:rPr>
        <w:t>BUSINESS</w:t>
      </w:r>
      <w:r>
        <w:rPr>
          <w:color w:val="153C62"/>
          <w:spacing w:val="-12"/>
          <w:w w:val="110"/>
        </w:rPr>
        <w:t> </w:t>
      </w:r>
      <w:r>
        <w:rPr>
          <w:color w:val="153C62"/>
          <w:spacing w:val="-2"/>
          <w:w w:val="110"/>
        </w:rPr>
        <w:t>DETAILS</w:t>
      </w:r>
    </w:p>
    <w:p>
      <w:pPr>
        <w:pStyle w:val="BodyText"/>
        <w:spacing w:before="3"/>
        <w:rPr>
          <w:b/>
          <w:sz w:val="17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6"/>
        <w:gridCol w:w="8053"/>
      </w:tblGrid>
      <w:tr>
        <w:trPr>
          <w:trHeight w:val="500" w:hRule="atLeast"/>
        </w:trPr>
        <w:tc>
          <w:tcPr>
            <w:tcW w:w="2406" w:type="dxa"/>
          </w:tcPr>
          <w:p>
            <w:pPr>
              <w:pStyle w:val="TableParagraph"/>
              <w:spacing w:before="115"/>
              <w:rPr>
                <w:b/>
                <w:sz w:val="22"/>
              </w:rPr>
            </w:pPr>
            <w:r>
              <w:rPr>
                <w:b/>
                <w:spacing w:val="-2"/>
                <w:w w:val="115"/>
                <w:sz w:val="22"/>
              </w:rPr>
              <w:t>Business</w:t>
            </w:r>
            <w:r>
              <w:rPr>
                <w:b/>
                <w:spacing w:val="-1"/>
                <w:w w:val="115"/>
                <w:sz w:val="22"/>
              </w:rPr>
              <w:t> </w:t>
            </w:r>
            <w:r>
              <w:rPr>
                <w:b/>
                <w:spacing w:val="-4"/>
                <w:w w:val="115"/>
                <w:sz w:val="22"/>
              </w:rPr>
              <w:t>Name:</w:t>
            </w:r>
          </w:p>
        </w:tc>
        <w:tc>
          <w:tcPr>
            <w:tcW w:w="8053" w:type="dxa"/>
            <w:shd w:val="clear" w:color="auto" w:fill="DAE9F7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0" w:after="1"/>
        <w:rPr>
          <w:b/>
          <w:sz w:val="20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6"/>
        <w:gridCol w:w="8053"/>
      </w:tblGrid>
      <w:tr>
        <w:trPr>
          <w:trHeight w:val="1000" w:hRule="atLeast"/>
        </w:trPr>
        <w:tc>
          <w:tcPr>
            <w:tcW w:w="2406" w:type="dxa"/>
          </w:tcPr>
          <w:p>
            <w:pPr>
              <w:pStyle w:val="TableParagraph"/>
              <w:spacing w:line="237" w:lineRule="auto" w:before="2"/>
              <w:ind w:right="562"/>
              <w:jc w:val="both"/>
              <w:rPr>
                <w:sz w:val="20"/>
              </w:rPr>
            </w:pPr>
            <w:r>
              <w:rPr>
                <w:b/>
                <w:w w:val="105"/>
                <w:sz w:val="22"/>
              </w:rPr>
              <w:t>Type of </w:t>
            </w:r>
            <w:r>
              <w:rPr>
                <w:b/>
                <w:w w:val="105"/>
                <w:sz w:val="22"/>
              </w:rPr>
              <w:t>business: </w:t>
            </w:r>
            <w:r>
              <w:rPr>
                <w:w w:val="105"/>
                <w:sz w:val="20"/>
              </w:rPr>
              <w:t>(Briefly</w:t>
            </w:r>
            <w:r>
              <w:rPr>
                <w:spacing w:val="-1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describe</w:t>
            </w:r>
            <w:r>
              <w:rPr>
                <w:spacing w:val="-1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the business</w:t>
            </w:r>
            <w:r>
              <w:rPr>
                <w:spacing w:val="-1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activity</w:t>
            </w:r>
          </w:p>
          <w:p>
            <w:pPr>
              <w:pStyle w:val="TableParagraph"/>
              <w:spacing w:line="225" w:lineRule="exact" w:before="3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planned)</w:t>
            </w:r>
          </w:p>
        </w:tc>
        <w:tc>
          <w:tcPr>
            <w:tcW w:w="8053" w:type="dxa"/>
            <w:shd w:val="clear" w:color="auto" w:fill="DAE9F7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1"/>
        <w:rPr>
          <w:b/>
          <w:sz w:val="20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1"/>
        <w:gridCol w:w="851"/>
        <w:gridCol w:w="2556"/>
        <w:gridCol w:w="2266"/>
        <w:gridCol w:w="2696"/>
      </w:tblGrid>
      <w:tr>
        <w:trPr>
          <w:trHeight w:val="805" w:hRule="atLeast"/>
        </w:trPr>
        <w:tc>
          <w:tcPr>
            <w:tcW w:w="2121" w:type="dxa"/>
          </w:tcPr>
          <w:p>
            <w:pPr>
              <w:pStyle w:val="TableParagraph"/>
              <w:spacing w:line="264" w:lineRule="exact"/>
              <w:rPr>
                <w:b/>
                <w:sz w:val="22"/>
              </w:rPr>
            </w:pPr>
            <w:r>
              <w:rPr>
                <w:b/>
                <w:w w:val="110"/>
                <w:sz w:val="22"/>
              </w:rPr>
              <w:t>Is</w:t>
            </w:r>
            <w:r>
              <w:rPr>
                <w:b/>
                <w:spacing w:val="-7"/>
                <w:w w:val="110"/>
                <w:sz w:val="22"/>
              </w:rPr>
              <w:t> </w:t>
            </w:r>
            <w:r>
              <w:rPr>
                <w:b/>
                <w:w w:val="110"/>
                <w:sz w:val="22"/>
              </w:rPr>
              <w:t>the</w:t>
            </w:r>
            <w:r>
              <w:rPr>
                <w:b/>
                <w:spacing w:val="-11"/>
                <w:w w:val="110"/>
                <w:sz w:val="22"/>
              </w:rPr>
              <w:t> </w:t>
            </w:r>
            <w:r>
              <w:rPr>
                <w:b/>
                <w:spacing w:val="-2"/>
                <w:w w:val="110"/>
                <w:sz w:val="22"/>
              </w:rPr>
              <w:t>business:</w:t>
            </w: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*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Tick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appropriate</w:t>
            </w:r>
            <w:r>
              <w:rPr>
                <w:spacing w:val="10"/>
                <w:sz w:val="20"/>
              </w:rPr>
              <w:t> </w:t>
            </w:r>
            <w:r>
              <w:rPr>
                <w:spacing w:val="-5"/>
                <w:sz w:val="20"/>
              </w:rPr>
              <w:t>box</w:t>
            </w:r>
          </w:p>
        </w:tc>
        <w:tc>
          <w:tcPr>
            <w:tcW w:w="851" w:type="dxa"/>
          </w:tcPr>
          <w:p>
            <w:pPr>
              <w:pStyle w:val="TableParagraph"/>
              <w:spacing w:before="265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NEW?</w:t>
            </w:r>
          </w:p>
        </w:tc>
        <w:tc>
          <w:tcPr>
            <w:tcW w:w="2556" w:type="dxa"/>
            <w:shd w:val="clear" w:color="auto" w:fill="DAE9F7"/>
          </w:tcPr>
          <w:p>
            <w:pPr>
              <w:pStyle w:val="TableParagraph"/>
              <w:tabs>
                <w:tab w:pos="1334" w:val="left" w:leader="none"/>
              </w:tabs>
              <w:spacing w:before="240"/>
              <w:ind w:left="159"/>
              <w:rPr>
                <w:rFonts w:ascii="MS Gothic" w:hAnsi="MS Gothic"/>
                <w:sz w:val="24"/>
              </w:rPr>
            </w:pPr>
            <w:r>
              <w:rPr>
                <w:w w:val="105"/>
                <w:sz w:val="24"/>
              </w:rPr>
              <w:t>Yes</w:t>
            </w:r>
            <w:r>
              <w:rPr>
                <w:spacing w:val="73"/>
                <w:w w:val="150"/>
                <w:sz w:val="24"/>
              </w:rPr>
              <w:t> </w:t>
            </w:r>
            <w:r>
              <w:rPr>
                <w:rFonts w:ascii="MS Gothic" w:hAnsi="MS Gothic"/>
                <w:spacing w:val="-10"/>
                <w:w w:val="105"/>
                <w:sz w:val="24"/>
              </w:rPr>
              <w:t>☐</w:t>
            </w:r>
            <w:r>
              <w:rPr>
                <w:rFonts w:ascii="MS Gothic" w:hAnsi="MS Gothic"/>
                <w:sz w:val="24"/>
              </w:rPr>
              <w:tab/>
            </w:r>
            <w:r>
              <w:rPr>
                <w:w w:val="105"/>
                <w:sz w:val="24"/>
              </w:rPr>
              <w:t>No</w:t>
            </w:r>
            <w:r>
              <w:rPr>
                <w:spacing w:val="-4"/>
                <w:w w:val="105"/>
                <w:sz w:val="24"/>
              </w:rPr>
              <w:t> </w:t>
            </w:r>
            <w:r>
              <w:rPr>
                <w:rFonts w:ascii="MS Gothic" w:hAnsi="MS Gothic"/>
                <w:spacing w:val="-10"/>
                <w:w w:val="105"/>
                <w:sz w:val="24"/>
              </w:rPr>
              <w:t>☐</w:t>
            </w:r>
          </w:p>
        </w:tc>
        <w:tc>
          <w:tcPr>
            <w:tcW w:w="2266" w:type="dxa"/>
          </w:tcPr>
          <w:p>
            <w:pPr>
              <w:pStyle w:val="TableParagraph"/>
              <w:spacing w:line="242" w:lineRule="auto"/>
              <w:ind w:left="104"/>
              <w:rPr>
                <w:sz w:val="22"/>
              </w:rPr>
            </w:pPr>
            <w:r>
              <w:rPr>
                <w:w w:val="105"/>
                <w:sz w:val="22"/>
              </w:rPr>
              <w:t>Expansion</w:t>
            </w:r>
            <w:r>
              <w:rPr>
                <w:spacing w:val="-1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of</w:t>
            </w:r>
            <w:r>
              <w:rPr>
                <w:spacing w:val="-1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existing business into new</w:t>
            </w:r>
          </w:p>
          <w:p>
            <w:pPr>
              <w:pStyle w:val="TableParagraph"/>
              <w:spacing w:line="247" w:lineRule="exact"/>
              <w:ind w:left="104"/>
              <w:rPr>
                <w:sz w:val="22"/>
              </w:rPr>
            </w:pPr>
            <w:r>
              <w:rPr>
                <w:spacing w:val="-2"/>
                <w:sz w:val="22"/>
              </w:rPr>
              <w:t>property?</w:t>
            </w:r>
          </w:p>
        </w:tc>
        <w:tc>
          <w:tcPr>
            <w:tcW w:w="2696" w:type="dxa"/>
            <w:shd w:val="clear" w:color="auto" w:fill="DAE9F7"/>
          </w:tcPr>
          <w:p>
            <w:pPr>
              <w:pStyle w:val="TableParagraph"/>
              <w:tabs>
                <w:tab w:pos="1389" w:val="left" w:leader="none"/>
              </w:tabs>
              <w:spacing w:before="240"/>
              <w:ind w:left="108"/>
              <w:rPr>
                <w:rFonts w:ascii="MS Gothic" w:hAnsi="MS Gothic"/>
                <w:sz w:val="24"/>
              </w:rPr>
            </w:pPr>
            <w:r>
              <w:rPr>
                <w:w w:val="105"/>
                <w:sz w:val="24"/>
              </w:rPr>
              <w:t>Yes</w:t>
            </w:r>
            <w:r>
              <w:rPr>
                <w:spacing w:val="73"/>
                <w:w w:val="150"/>
                <w:sz w:val="24"/>
              </w:rPr>
              <w:t> </w:t>
            </w:r>
            <w:r>
              <w:rPr>
                <w:rFonts w:ascii="MS Gothic" w:hAnsi="MS Gothic"/>
                <w:spacing w:val="-10"/>
                <w:w w:val="105"/>
                <w:sz w:val="24"/>
              </w:rPr>
              <w:t>☐</w:t>
            </w:r>
            <w:r>
              <w:rPr>
                <w:rFonts w:ascii="MS Gothic" w:hAnsi="MS Gothic"/>
                <w:sz w:val="24"/>
              </w:rPr>
              <w:tab/>
            </w:r>
            <w:r>
              <w:rPr>
                <w:w w:val="105"/>
                <w:sz w:val="24"/>
              </w:rPr>
              <w:t>No</w:t>
            </w:r>
            <w:r>
              <w:rPr>
                <w:spacing w:val="-4"/>
                <w:w w:val="105"/>
                <w:sz w:val="24"/>
              </w:rPr>
              <w:t> </w:t>
            </w:r>
            <w:r>
              <w:rPr>
                <w:rFonts w:ascii="MS Gothic" w:hAnsi="MS Gothic"/>
                <w:spacing w:val="-10"/>
                <w:w w:val="105"/>
                <w:sz w:val="24"/>
              </w:rPr>
              <w:t>☐</w:t>
            </w:r>
          </w:p>
        </w:tc>
      </w:tr>
    </w:tbl>
    <w:p>
      <w:pPr>
        <w:pStyle w:val="BodyText"/>
        <w:spacing w:before="46"/>
        <w:rPr>
          <w:b/>
          <w:sz w:val="20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71"/>
        <w:gridCol w:w="2556"/>
        <w:gridCol w:w="4962"/>
      </w:tblGrid>
      <w:tr>
        <w:trPr>
          <w:trHeight w:val="785" w:hRule="atLeast"/>
        </w:trPr>
        <w:tc>
          <w:tcPr>
            <w:tcW w:w="297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10"/>
                <w:sz w:val="22"/>
              </w:rPr>
              <w:t>Is</w:t>
            </w:r>
            <w:r>
              <w:rPr>
                <w:b/>
                <w:spacing w:val="-11"/>
                <w:w w:val="110"/>
                <w:sz w:val="22"/>
              </w:rPr>
              <w:t> </w:t>
            </w:r>
            <w:r>
              <w:rPr>
                <w:b/>
                <w:w w:val="110"/>
                <w:sz w:val="22"/>
              </w:rPr>
              <w:t>the</w:t>
            </w:r>
            <w:r>
              <w:rPr>
                <w:b/>
                <w:spacing w:val="-14"/>
                <w:w w:val="110"/>
                <w:sz w:val="22"/>
              </w:rPr>
              <w:t> </w:t>
            </w:r>
            <w:r>
              <w:rPr>
                <w:b/>
                <w:w w:val="110"/>
                <w:sz w:val="22"/>
              </w:rPr>
              <w:t>business</w:t>
            </w:r>
            <w:r>
              <w:rPr>
                <w:b/>
                <w:spacing w:val="-10"/>
                <w:w w:val="110"/>
                <w:sz w:val="22"/>
              </w:rPr>
              <w:t> </w:t>
            </w:r>
            <w:r>
              <w:rPr>
                <w:b/>
                <w:w w:val="110"/>
                <w:sz w:val="22"/>
              </w:rPr>
              <w:t>expanding from outside the County:</w:t>
            </w:r>
          </w:p>
          <w:p>
            <w:pPr>
              <w:pStyle w:val="TableParagraph"/>
              <w:spacing w:line="226" w:lineRule="exact" w:before="2"/>
              <w:rPr>
                <w:sz w:val="20"/>
              </w:rPr>
            </w:pPr>
            <w:r>
              <w:rPr>
                <w:sz w:val="20"/>
              </w:rPr>
              <w:t>*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Tick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appropriate</w:t>
            </w:r>
            <w:r>
              <w:rPr>
                <w:spacing w:val="10"/>
                <w:sz w:val="20"/>
              </w:rPr>
              <w:t> </w:t>
            </w:r>
            <w:r>
              <w:rPr>
                <w:spacing w:val="-5"/>
                <w:sz w:val="20"/>
              </w:rPr>
              <w:t>box</w:t>
            </w:r>
          </w:p>
        </w:tc>
        <w:tc>
          <w:tcPr>
            <w:tcW w:w="2556" w:type="dxa"/>
            <w:shd w:val="clear" w:color="auto" w:fill="DAE9F7"/>
          </w:tcPr>
          <w:p>
            <w:pPr>
              <w:pStyle w:val="TableParagraph"/>
              <w:tabs>
                <w:tab w:pos="1335" w:val="left" w:leader="none"/>
              </w:tabs>
              <w:spacing w:before="230"/>
              <w:ind w:left="160"/>
              <w:rPr>
                <w:rFonts w:ascii="MS Gothic" w:hAnsi="MS Gothic"/>
                <w:sz w:val="24"/>
              </w:rPr>
            </w:pPr>
            <w:r>
              <w:rPr>
                <w:w w:val="105"/>
                <w:sz w:val="24"/>
              </w:rPr>
              <w:t>Yes</w:t>
            </w:r>
            <w:r>
              <w:rPr>
                <w:spacing w:val="73"/>
                <w:w w:val="150"/>
                <w:sz w:val="24"/>
              </w:rPr>
              <w:t> </w:t>
            </w:r>
            <w:r>
              <w:rPr>
                <w:rFonts w:ascii="MS Gothic" w:hAnsi="MS Gothic"/>
                <w:spacing w:val="-10"/>
                <w:w w:val="105"/>
                <w:sz w:val="24"/>
              </w:rPr>
              <w:t>☐</w:t>
            </w:r>
            <w:r>
              <w:rPr>
                <w:rFonts w:ascii="MS Gothic" w:hAnsi="MS Gothic"/>
                <w:sz w:val="24"/>
              </w:rPr>
              <w:tab/>
            </w:r>
            <w:r>
              <w:rPr>
                <w:w w:val="105"/>
                <w:sz w:val="24"/>
              </w:rPr>
              <w:t>No</w:t>
            </w:r>
            <w:r>
              <w:rPr>
                <w:spacing w:val="-4"/>
                <w:w w:val="105"/>
                <w:sz w:val="24"/>
              </w:rPr>
              <w:t> </w:t>
            </w:r>
            <w:r>
              <w:rPr>
                <w:rFonts w:ascii="MS Gothic" w:hAnsi="MS Gothic"/>
                <w:spacing w:val="-10"/>
                <w:w w:val="105"/>
                <w:sz w:val="24"/>
              </w:rPr>
              <w:t>☐</w:t>
            </w:r>
          </w:p>
        </w:tc>
        <w:tc>
          <w:tcPr>
            <w:tcW w:w="4962" w:type="dxa"/>
          </w:tcPr>
          <w:p>
            <w:pPr>
              <w:pStyle w:val="TableParagraph"/>
              <w:spacing w:before="241"/>
              <w:ind w:left="105"/>
              <w:rPr>
                <w:sz w:val="24"/>
              </w:rPr>
            </w:pPr>
            <w:r>
              <w:rPr>
                <w:w w:val="105"/>
                <w:sz w:val="24"/>
              </w:rPr>
              <w:t>If</w:t>
            </w:r>
            <w:r>
              <w:rPr>
                <w:spacing w:val="-20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‘Yes’,</w:t>
            </w:r>
            <w:r>
              <w:rPr>
                <w:spacing w:val="-9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evidence</w:t>
            </w:r>
            <w:r>
              <w:rPr>
                <w:spacing w:val="-9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11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this</w:t>
            </w:r>
            <w:r>
              <w:rPr>
                <w:spacing w:val="-10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must</w:t>
            </w:r>
            <w:r>
              <w:rPr>
                <w:spacing w:val="-7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10"/>
                <w:w w:val="105"/>
                <w:sz w:val="24"/>
              </w:rPr>
              <w:t> </w:t>
            </w:r>
            <w:r>
              <w:rPr>
                <w:spacing w:val="-2"/>
                <w:w w:val="105"/>
                <w:sz w:val="24"/>
              </w:rPr>
              <w:t>provided</w:t>
            </w:r>
          </w:p>
        </w:tc>
      </w:tr>
    </w:tbl>
    <w:p>
      <w:pPr>
        <w:pStyle w:val="BodyText"/>
        <w:spacing w:before="45" w:after="1"/>
        <w:rPr>
          <w:b/>
          <w:sz w:val="20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6"/>
        <w:gridCol w:w="8053"/>
      </w:tblGrid>
      <w:tr>
        <w:trPr>
          <w:trHeight w:val="505" w:hRule="atLeast"/>
        </w:trPr>
        <w:tc>
          <w:tcPr>
            <w:tcW w:w="2406" w:type="dxa"/>
          </w:tcPr>
          <w:p>
            <w:pPr>
              <w:pStyle w:val="TableParagraph"/>
              <w:spacing w:before="115"/>
              <w:rPr>
                <w:b/>
                <w:sz w:val="22"/>
              </w:rPr>
            </w:pPr>
            <w:r>
              <w:rPr>
                <w:b/>
                <w:spacing w:val="-6"/>
                <w:w w:val="105"/>
                <w:sz w:val="22"/>
              </w:rPr>
              <w:t>Tax</w:t>
            </w:r>
            <w:r>
              <w:rPr>
                <w:b/>
                <w:spacing w:val="-4"/>
                <w:w w:val="105"/>
                <w:sz w:val="22"/>
              </w:rPr>
              <w:t> </w:t>
            </w:r>
            <w:r>
              <w:rPr>
                <w:b/>
                <w:spacing w:val="-2"/>
                <w:w w:val="105"/>
                <w:sz w:val="22"/>
              </w:rPr>
              <w:t>Number:</w:t>
            </w:r>
          </w:p>
        </w:tc>
        <w:tc>
          <w:tcPr>
            <w:tcW w:w="8053" w:type="dxa"/>
            <w:shd w:val="clear" w:color="auto" w:fill="DAE9F7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right="143"/>
        <w:jc w:val="center"/>
      </w:pPr>
      <w:r>
        <w:rPr>
          <w:spacing w:val="-5"/>
          <w:u w:val="single"/>
        </w:rPr>
        <w:t>or</w:t>
      </w: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6"/>
        <w:gridCol w:w="8053"/>
      </w:tblGrid>
      <w:tr>
        <w:trPr>
          <w:trHeight w:val="540" w:hRule="atLeast"/>
        </w:trPr>
        <w:tc>
          <w:tcPr>
            <w:tcW w:w="240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10"/>
                <w:sz w:val="22"/>
              </w:rPr>
              <w:t>Business</w:t>
            </w:r>
            <w:r>
              <w:rPr>
                <w:b/>
                <w:spacing w:val="24"/>
                <w:w w:val="110"/>
                <w:sz w:val="22"/>
              </w:rPr>
              <w:t> </w:t>
            </w:r>
            <w:r>
              <w:rPr>
                <w:b/>
                <w:spacing w:val="-2"/>
                <w:w w:val="110"/>
                <w:sz w:val="22"/>
              </w:rPr>
              <w:t>Registration</w:t>
            </w:r>
          </w:p>
          <w:p>
            <w:pPr>
              <w:pStyle w:val="TableParagraph"/>
              <w:spacing w:line="249" w:lineRule="exact" w:before="2"/>
              <w:rPr>
                <w:b/>
                <w:sz w:val="22"/>
              </w:rPr>
            </w:pPr>
            <w:r>
              <w:rPr>
                <w:b/>
                <w:spacing w:val="-2"/>
                <w:w w:val="110"/>
                <w:sz w:val="22"/>
              </w:rPr>
              <w:t>Number:</w:t>
            </w:r>
          </w:p>
        </w:tc>
        <w:tc>
          <w:tcPr>
            <w:tcW w:w="8053" w:type="dxa"/>
            <w:shd w:val="clear" w:color="auto" w:fill="DAE9F7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52"/>
        <w:rPr>
          <w:sz w:val="2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329882</wp:posOffset>
                </wp:positionH>
                <wp:positionV relativeFrom="paragraph">
                  <wp:posOffset>-143635</wp:posOffset>
                </wp:positionV>
                <wp:extent cx="6900545" cy="5143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6900545" cy="514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00545" h="51435">
                              <a:moveTo>
                                <a:pt x="6900545" y="0"/>
                              </a:moveTo>
                              <a:lnTo>
                                <a:pt x="0" y="0"/>
                              </a:lnTo>
                              <a:lnTo>
                                <a:pt x="0" y="51435"/>
                              </a:lnTo>
                              <a:lnTo>
                                <a:pt x="6900545" y="51435"/>
                              </a:lnTo>
                              <a:lnTo>
                                <a:pt x="69005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94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5.975pt;margin-top:-11.309844pt;width:543.35pt;height:4.05pt;mso-position-horizontal-relative:page;mso-position-vertical-relative:paragraph;z-index:15733760" id="docshape21" filled="true" fillcolor="#4e94d9" stroked="false">
                <v:fill type="solid"/>
                <w10:wrap type="none"/>
              </v:rect>
            </w:pict>
          </mc:Fallback>
        </mc:AlternateContent>
      </w:r>
      <w:r>
        <w:rPr>
          <w:color w:val="153C62"/>
          <w:spacing w:val="-2"/>
          <w:w w:val="105"/>
        </w:rPr>
        <w:t>STATUTORY</w:t>
      </w:r>
      <w:r>
        <w:rPr>
          <w:color w:val="153C62"/>
          <w:spacing w:val="-3"/>
          <w:w w:val="105"/>
        </w:rPr>
        <w:t> </w:t>
      </w:r>
      <w:r>
        <w:rPr>
          <w:color w:val="153C62"/>
          <w:spacing w:val="-2"/>
          <w:w w:val="110"/>
        </w:rPr>
        <w:t>DECLARATION</w:t>
      </w:r>
    </w:p>
    <w:p>
      <w:pPr>
        <w:spacing w:before="5"/>
        <w:ind w:left="12" w:right="0" w:firstLine="0"/>
        <w:jc w:val="left"/>
        <w:rPr>
          <w:sz w:val="22"/>
        </w:rPr>
      </w:pPr>
      <w:r>
        <w:rPr>
          <w:w w:val="110"/>
          <w:sz w:val="22"/>
        </w:rPr>
        <w:t>Please</w:t>
      </w:r>
      <w:r>
        <w:rPr>
          <w:spacing w:val="-8"/>
          <w:w w:val="110"/>
          <w:sz w:val="22"/>
        </w:rPr>
        <w:t> </w:t>
      </w:r>
      <w:r>
        <w:rPr>
          <w:w w:val="110"/>
          <w:sz w:val="22"/>
        </w:rPr>
        <w:t>use</w:t>
      </w:r>
      <w:r>
        <w:rPr>
          <w:spacing w:val="-7"/>
          <w:w w:val="110"/>
          <w:sz w:val="22"/>
        </w:rPr>
        <w:t> </w:t>
      </w:r>
      <w:r>
        <w:rPr>
          <w:w w:val="110"/>
          <w:sz w:val="22"/>
        </w:rPr>
        <w:t>BLOCK</w:t>
      </w:r>
      <w:r>
        <w:rPr>
          <w:spacing w:val="-7"/>
          <w:w w:val="110"/>
          <w:sz w:val="22"/>
        </w:rPr>
        <w:t> </w:t>
      </w:r>
      <w:r>
        <w:rPr>
          <w:spacing w:val="-2"/>
          <w:w w:val="110"/>
          <w:sz w:val="22"/>
        </w:rPr>
        <w:t>CAPITALS.</w:t>
      </w: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6"/>
        <w:gridCol w:w="8053"/>
      </w:tblGrid>
      <w:tr>
        <w:trPr>
          <w:trHeight w:val="500" w:hRule="atLeast"/>
        </w:trPr>
        <w:tc>
          <w:tcPr>
            <w:tcW w:w="2406" w:type="dxa"/>
          </w:tcPr>
          <w:p>
            <w:pPr>
              <w:pStyle w:val="TableParagraph"/>
              <w:spacing w:before="115"/>
              <w:rPr>
                <w:b/>
                <w:sz w:val="22"/>
              </w:rPr>
            </w:pPr>
            <w:r>
              <w:rPr>
                <w:b/>
                <w:spacing w:val="-5"/>
                <w:w w:val="115"/>
                <w:sz w:val="22"/>
              </w:rPr>
              <w:t>I,</w:t>
            </w:r>
          </w:p>
        </w:tc>
        <w:tc>
          <w:tcPr>
            <w:tcW w:w="8053" w:type="dxa"/>
            <w:shd w:val="clear" w:color="auto" w:fill="DAE9F7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0" w:after="1"/>
        <w:rPr>
          <w:sz w:val="20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6"/>
        <w:gridCol w:w="8053"/>
      </w:tblGrid>
      <w:tr>
        <w:trPr>
          <w:trHeight w:val="500" w:hRule="atLeast"/>
        </w:trPr>
        <w:tc>
          <w:tcPr>
            <w:tcW w:w="2406" w:type="dxa"/>
          </w:tcPr>
          <w:p>
            <w:pPr>
              <w:pStyle w:val="TableParagraph"/>
              <w:spacing w:before="116"/>
              <w:rPr>
                <w:b/>
                <w:sz w:val="22"/>
              </w:rPr>
            </w:pPr>
            <w:r>
              <w:rPr>
                <w:b/>
                <w:w w:val="110"/>
                <w:sz w:val="22"/>
              </w:rPr>
              <w:t>Residing</w:t>
            </w:r>
            <w:r>
              <w:rPr>
                <w:b/>
                <w:spacing w:val="-8"/>
                <w:w w:val="110"/>
                <w:sz w:val="22"/>
              </w:rPr>
              <w:t> </w:t>
            </w:r>
            <w:r>
              <w:rPr>
                <w:b/>
                <w:spacing w:val="-5"/>
                <w:w w:val="110"/>
                <w:sz w:val="22"/>
              </w:rPr>
              <w:t>at</w:t>
            </w:r>
          </w:p>
        </w:tc>
        <w:tc>
          <w:tcPr>
            <w:tcW w:w="8053" w:type="dxa"/>
            <w:shd w:val="clear" w:color="auto" w:fill="DAE9F7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9"/>
        <w:rPr>
          <w:sz w:val="22"/>
        </w:rPr>
      </w:pPr>
    </w:p>
    <w:p>
      <w:pPr>
        <w:spacing w:line="237" w:lineRule="auto" w:before="0"/>
        <w:ind w:left="12" w:right="257" w:firstLine="0"/>
        <w:jc w:val="left"/>
        <w:rPr>
          <w:sz w:val="22"/>
        </w:rPr>
      </w:pPr>
      <w:r>
        <w:rPr>
          <w:w w:val="105"/>
          <w:sz w:val="22"/>
        </w:rPr>
        <w:t>Do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solemnly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&amp;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declare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that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I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am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owner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(or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person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entitled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occupy)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the above-mentioned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premises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and the said premises was unoccupied for the period stated.</w:t>
      </w:r>
    </w:p>
    <w:p>
      <w:pPr>
        <w:pStyle w:val="BodyText"/>
        <w:spacing w:before="5"/>
        <w:rPr>
          <w:sz w:val="22"/>
        </w:rPr>
      </w:pPr>
    </w:p>
    <w:p>
      <w:pPr>
        <w:spacing w:line="237" w:lineRule="auto" w:before="0"/>
        <w:ind w:left="12" w:right="0" w:firstLine="0"/>
        <w:jc w:val="left"/>
        <w:rPr>
          <w:sz w:val="22"/>
        </w:rPr>
      </w:pPr>
      <w:r>
        <w:rPr>
          <w:w w:val="105"/>
          <w:sz w:val="22"/>
        </w:rPr>
        <w:t>I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therefore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wish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apply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waiver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County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Rates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as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law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in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that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behalf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provides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first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12 months of trading and I declare that all information supplied is true and accurate.</w:t>
      </w:r>
    </w:p>
    <w:p>
      <w:pPr>
        <w:pStyle w:val="BodyText"/>
        <w:spacing w:before="3"/>
        <w:rPr>
          <w:sz w:val="22"/>
        </w:rPr>
      </w:pPr>
    </w:p>
    <w:p>
      <w:pPr>
        <w:spacing w:before="0"/>
        <w:ind w:left="12" w:right="0" w:firstLine="0"/>
        <w:jc w:val="left"/>
        <w:rPr>
          <w:sz w:val="22"/>
        </w:rPr>
      </w:pPr>
      <w:r>
        <w:rPr>
          <w:sz w:val="22"/>
        </w:rPr>
        <w:t>I</w:t>
      </w:r>
      <w:r>
        <w:rPr>
          <w:spacing w:val="31"/>
          <w:sz w:val="22"/>
        </w:rPr>
        <w:t> </w:t>
      </w:r>
      <w:r>
        <w:rPr>
          <w:sz w:val="22"/>
        </w:rPr>
        <w:t>make</w:t>
      </w:r>
      <w:r>
        <w:rPr>
          <w:spacing w:val="34"/>
          <w:sz w:val="22"/>
        </w:rPr>
        <w:t> </w:t>
      </w:r>
      <w:r>
        <w:rPr>
          <w:sz w:val="22"/>
        </w:rPr>
        <w:t>this</w:t>
      </w:r>
      <w:r>
        <w:rPr>
          <w:spacing w:val="31"/>
          <w:sz w:val="22"/>
        </w:rPr>
        <w:t> </w:t>
      </w:r>
      <w:r>
        <w:rPr>
          <w:sz w:val="22"/>
        </w:rPr>
        <w:t>solemn</w:t>
      </w:r>
      <w:r>
        <w:rPr>
          <w:spacing w:val="32"/>
          <w:sz w:val="22"/>
        </w:rPr>
        <w:t> </w:t>
      </w:r>
      <w:r>
        <w:rPr>
          <w:sz w:val="22"/>
        </w:rPr>
        <w:t>declaration,</w:t>
      </w:r>
      <w:r>
        <w:rPr>
          <w:spacing w:val="38"/>
          <w:sz w:val="22"/>
        </w:rPr>
        <w:t> </w:t>
      </w:r>
      <w:r>
        <w:rPr>
          <w:sz w:val="22"/>
        </w:rPr>
        <w:t>for</w:t>
      </w:r>
      <w:r>
        <w:rPr>
          <w:spacing w:val="38"/>
          <w:sz w:val="22"/>
        </w:rPr>
        <w:t> </w:t>
      </w:r>
      <w:r>
        <w:rPr>
          <w:sz w:val="22"/>
        </w:rPr>
        <w:t>the</w:t>
      </w:r>
      <w:r>
        <w:rPr>
          <w:spacing w:val="34"/>
          <w:sz w:val="22"/>
        </w:rPr>
        <w:t> </w:t>
      </w:r>
      <w:r>
        <w:rPr>
          <w:sz w:val="22"/>
        </w:rPr>
        <w:t>satisfaction</w:t>
      </w:r>
      <w:r>
        <w:rPr>
          <w:spacing w:val="32"/>
          <w:sz w:val="22"/>
        </w:rPr>
        <w:t> </w:t>
      </w:r>
      <w:r>
        <w:rPr>
          <w:sz w:val="22"/>
        </w:rPr>
        <w:t>of</w:t>
      </w:r>
      <w:r>
        <w:rPr>
          <w:spacing w:val="40"/>
          <w:sz w:val="22"/>
        </w:rPr>
        <w:t> </w:t>
      </w:r>
      <w:r>
        <w:rPr>
          <w:sz w:val="22"/>
        </w:rPr>
        <w:t>Monaghan</w:t>
      </w:r>
      <w:r>
        <w:rPr>
          <w:spacing w:val="32"/>
          <w:sz w:val="22"/>
        </w:rPr>
        <w:t> </w:t>
      </w:r>
      <w:r>
        <w:rPr>
          <w:sz w:val="22"/>
        </w:rPr>
        <w:t>County</w:t>
      </w:r>
      <w:r>
        <w:rPr>
          <w:spacing w:val="40"/>
          <w:sz w:val="22"/>
        </w:rPr>
        <w:t> </w:t>
      </w:r>
      <w:r>
        <w:rPr>
          <w:sz w:val="22"/>
        </w:rPr>
        <w:t>Council,</w:t>
      </w:r>
      <w:r>
        <w:rPr>
          <w:spacing w:val="38"/>
          <w:sz w:val="22"/>
        </w:rPr>
        <w:t> </w:t>
      </w:r>
      <w:r>
        <w:rPr>
          <w:sz w:val="22"/>
        </w:rPr>
        <w:t>conscientiously</w:t>
      </w:r>
      <w:r>
        <w:rPr>
          <w:spacing w:val="36"/>
          <w:sz w:val="22"/>
        </w:rPr>
        <w:t> </w:t>
      </w:r>
      <w:r>
        <w:rPr>
          <w:sz w:val="22"/>
        </w:rPr>
        <w:t>believing</w:t>
      </w:r>
      <w:r>
        <w:rPr>
          <w:spacing w:val="32"/>
          <w:sz w:val="22"/>
        </w:rPr>
        <w:t> </w:t>
      </w:r>
      <w:r>
        <w:rPr>
          <w:sz w:val="22"/>
        </w:rPr>
        <w:t>the same to be true,</w:t>
      </w:r>
      <w:r>
        <w:rPr>
          <w:spacing w:val="32"/>
          <w:sz w:val="22"/>
        </w:rPr>
        <w:t> </w:t>
      </w:r>
      <w:r>
        <w:rPr>
          <w:sz w:val="22"/>
        </w:rPr>
        <w:t>and</w:t>
      </w:r>
      <w:r>
        <w:rPr>
          <w:spacing w:val="32"/>
          <w:sz w:val="22"/>
        </w:rPr>
        <w:t> </w:t>
      </w:r>
      <w:r>
        <w:rPr>
          <w:sz w:val="22"/>
        </w:rPr>
        <w:t>by</w:t>
      </w:r>
      <w:r>
        <w:rPr>
          <w:spacing w:val="31"/>
          <w:sz w:val="22"/>
        </w:rPr>
        <w:t> </w:t>
      </w:r>
      <w:r>
        <w:rPr>
          <w:sz w:val="22"/>
        </w:rPr>
        <w:t>virtue of the Statutory</w:t>
      </w:r>
      <w:r>
        <w:rPr>
          <w:spacing w:val="40"/>
          <w:sz w:val="22"/>
        </w:rPr>
        <w:t> </w:t>
      </w:r>
      <w:r>
        <w:rPr>
          <w:sz w:val="22"/>
        </w:rPr>
        <w:t>Declaration Act,</w:t>
      </w:r>
      <w:r>
        <w:rPr>
          <w:spacing w:val="32"/>
          <w:sz w:val="22"/>
        </w:rPr>
        <w:t> </w:t>
      </w:r>
      <w:r>
        <w:rPr>
          <w:sz w:val="22"/>
        </w:rPr>
        <w:t>1938.</w:t>
      </w:r>
    </w:p>
    <w:p>
      <w:pPr>
        <w:pStyle w:val="BodyText"/>
        <w:rPr>
          <w:sz w:val="22"/>
        </w:rPr>
      </w:pPr>
    </w:p>
    <w:p>
      <w:pPr>
        <w:pStyle w:val="BodyText"/>
        <w:spacing w:before="262"/>
        <w:rPr>
          <w:sz w:val="22"/>
        </w:rPr>
      </w:pPr>
    </w:p>
    <w:p>
      <w:pPr>
        <w:pStyle w:val="Heading2"/>
        <w:tabs>
          <w:tab w:pos="7233" w:val="left" w:leader="none"/>
          <w:tab w:pos="10397" w:val="left" w:leader="none"/>
        </w:tabs>
        <w:rPr>
          <w:rFonts w:ascii="Times New Roman"/>
          <w:b w:val="0"/>
        </w:rPr>
      </w:pPr>
      <w:r>
        <w:rPr>
          <w:w w:val="105"/>
        </w:rPr>
        <w:t>Signature of</w:t>
      </w:r>
      <w:r>
        <w:rPr>
          <w:spacing w:val="9"/>
          <w:w w:val="105"/>
        </w:rPr>
        <w:t> </w:t>
      </w:r>
      <w:r>
        <w:rPr>
          <w:w w:val="105"/>
        </w:rPr>
        <w:t>Applicant:</w:t>
      </w:r>
      <w:r>
        <w:rPr>
          <w:spacing w:val="10"/>
          <w:w w:val="105"/>
        </w:rPr>
        <w:t> </w:t>
      </w:r>
      <w:r>
        <w:rPr>
          <w:rFonts w:ascii="Times New Roman"/>
          <w:b w:val="0"/>
          <w:u w:val="single"/>
        </w:rPr>
        <w:tab/>
      </w:r>
      <w:r>
        <w:rPr>
          <w:rFonts w:ascii="Times New Roman"/>
          <w:b w:val="0"/>
          <w:u w:val="none"/>
        </w:rPr>
        <w:t> </w:t>
      </w:r>
      <w:r>
        <w:rPr>
          <w:w w:val="110"/>
          <w:u w:val="none"/>
        </w:rPr>
        <w:t>Date: </w:t>
      </w:r>
      <w:r>
        <w:rPr>
          <w:rFonts w:ascii="Times New Roman"/>
          <w:b w:val="0"/>
          <w:u w:val="single"/>
        </w:rPr>
        <w:tab/>
      </w:r>
    </w:p>
    <w:p>
      <w:pPr>
        <w:pStyle w:val="Heading2"/>
        <w:spacing w:after="0"/>
        <w:rPr>
          <w:rFonts w:ascii="Times New Roman"/>
          <w:b w:val="0"/>
        </w:rPr>
        <w:sectPr>
          <w:pgSz w:w="11910" w:h="16840"/>
          <w:pgMar w:top="640" w:bottom="280" w:left="708" w:right="566"/>
          <w:pgBorders w:offsetFrom="page">
            <w:top w:val="single" w:color="4B93D7" w:space="24" w:sz="36"/>
            <w:left w:val="single" w:color="4B93D7" w:space="24" w:sz="36"/>
            <w:bottom w:val="single" w:color="4B93D7" w:space="24" w:sz="36"/>
            <w:right w:val="single" w:color="4B93D7" w:space="24" w:sz="36"/>
          </w:pgBorders>
        </w:sectPr>
      </w:pPr>
    </w:p>
    <w:p>
      <w:pPr>
        <w:spacing w:before="82"/>
        <w:ind w:left="12" w:right="0" w:firstLine="0"/>
        <w:jc w:val="left"/>
        <w:rPr>
          <w:b/>
          <w:sz w:val="24"/>
        </w:rPr>
      </w:pPr>
      <w:r>
        <w:rPr>
          <w:b/>
          <w:color w:val="153C62"/>
          <w:w w:val="110"/>
          <w:sz w:val="24"/>
        </w:rPr>
        <w:t>QUALIFYING</w:t>
      </w:r>
      <w:r>
        <w:rPr>
          <w:b/>
          <w:color w:val="153C62"/>
          <w:spacing w:val="-14"/>
          <w:w w:val="110"/>
          <w:sz w:val="24"/>
        </w:rPr>
        <w:t> </w:t>
      </w:r>
      <w:r>
        <w:rPr>
          <w:b/>
          <w:color w:val="153C62"/>
          <w:spacing w:val="-2"/>
          <w:w w:val="110"/>
          <w:sz w:val="24"/>
        </w:rPr>
        <w:t>APPLICANTS</w:t>
      </w:r>
    </w:p>
    <w:p>
      <w:pPr>
        <w:pStyle w:val="BodyText"/>
        <w:spacing w:line="242" w:lineRule="auto" w:before="292"/>
        <w:ind w:left="12" w:right="257"/>
      </w:pPr>
      <w:r>
        <w:rPr>
          <w:w w:val="105"/>
        </w:rPr>
        <w:t>No</w:t>
      </w:r>
      <w:r>
        <w:rPr>
          <w:spacing w:val="-5"/>
          <w:w w:val="105"/>
        </w:rPr>
        <w:t> </w:t>
      </w:r>
      <w:r>
        <w:rPr>
          <w:w w:val="105"/>
        </w:rPr>
        <w:t>rates</w:t>
      </w:r>
      <w:r>
        <w:rPr>
          <w:spacing w:val="-5"/>
          <w:w w:val="105"/>
        </w:rPr>
        <w:t> </w:t>
      </w:r>
      <w:r>
        <w:rPr>
          <w:w w:val="105"/>
        </w:rPr>
        <w:t>waiver</w:t>
      </w:r>
      <w:r>
        <w:rPr>
          <w:spacing w:val="-3"/>
          <w:w w:val="105"/>
        </w:rPr>
        <w:t> </w:t>
      </w:r>
      <w:r>
        <w:rPr>
          <w:w w:val="105"/>
        </w:rPr>
        <w:t>will</w:t>
      </w:r>
      <w:r>
        <w:rPr>
          <w:spacing w:val="-6"/>
          <w:w w:val="105"/>
        </w:rPr>
        <w:t> </w:t>
      </w:r>
      <w:r>
        <w:rPr>
          <w:w w:val="105"/>
        </w:rPr>
        <w:t>be</w:t>
      </w:r>
      <w:r>
        <w:rPr>
          <w:spacing w:val="-4"/>
          <w:w w:val="105"/>
        </w:rPr>
        <w:t> </w:t>
      </w:r>
      <w:r>
        <w:rPr>
          <w:w w:val="105"/>
        </w:rPr>
        <w:t>granted</w:t>
      </w:r>
      <w:r>
        <w:rPr>
          <w:spacing w:val="-2"/>
          <w:w w:val="105"/>
        </w:rPr>
        <w:t> </w:t>
      </w:r>
      <w:r>
        <w:rPr>
          <w:w w:val="105"/>
        </w:rPr>
        <w:t>without a properly</w:t>
      </w:r>
      <w:r>
        <w:rPr>
          <w:spacing w:val="-2"/>
          <w:w w:val="105"/>
        </w:rPr>
        <w:t> </w:t>
      </w:r>
      <w:r>
        <w:rPr>
          <w:w w:val="105"/>
        </w:rPr>
        <w:t>completed</w:t>
      </w:r>
      <w:r>
        <w:rPr>
          <w:spacing w:val="-2"/>
          <w:w w:val="105"/>
        </w:rPr>
        <w:t> </w:t>
      </w:r>
      <w:r>
        <w:rPr>
          <w:w w:val="105"/>
        </w:rPr>
        <w:t>Application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Waiver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Rates</w:t>
      </w:r>
      <w:r>
        <w:rPr>
          <w:spacing w:val="-5"/>
          <w:w w:val="105"/>
        </w:rPr>
        <w:t> </w:t>
      </w:r>
      <w:r>
        <w:rPr>
          <w:w w:val="105"/>
        </w:rPr>
        <w:t>Form (WRF).</w:t>
      </w:r>
      <w:r>
        <w:rPr>
          <w:spacing w:val="-3"/>
          <w:w w:val="105"/>
        </w:rPr>
        <w:t> </w:t>
      </w:r>
      <w:r>
        <w:rPr>
          <w:w w:val="105"/>
        </w:rPr>
        <w:t>The</w:t>
      </w:r>
      <w:r>
        <w:rPr>
          <w:spacing w:val="-6"/>
          <w:w w:val="105"/>
        </w:rPr>
        <w:t> </w:t>
      </w:r>
      <w:r>
        <w:rPr>
          <w:w w:val="105"/>
        </w:rPr>
        <w:t>Declaration</w:t>
      </w:r>
      <w:r>
        <w:rPr>
          <w:spacing w:val="-7"/>
          <w:w w:val="105"/>
        </w:rPr>
        <w:t> </w:t>
      </w:r>
      <w:r>
        <w:rPr>
          <w:w w:val="105"/>
        </w:rPr>
        <w:t>Form</w:t>
      </w:r>
      <w:r>
        <w:rPr>
          <w:spacing w:val="-5"/>
          <w:w w:val="105"/>
        </w:rPr>
        <w:t> </w:t>
      </w:r>
      <w:r>
        <w:rPr>
          <w:w w:val="105"/>
        </w:rPr>
        <w:t>must</w:t>
      </w:r>
      <w:r>
        <w:rPr>
          <w:spacing w:val="-2"/>
          <w:w w:val="105"/>
        </w:rPr>
        <w:t> </w:t>
      </w:r>
      <w:r>
        <w:rPr>
          <w:w w:val="105"/>
        </w:rPr>
        <w:t>be</w:t>
      </w:r>
      <w:r>
        <w:rPr>
          <w:spacing w:val="-6"/>
          <w:w w:val="105"/>
        </w:rPr>
        <w:t> </w:t>
      </w:r>
      <w:r>
        <w:rPr>
          <w:w w:val="105"/>
        </w:rPr>
        <w:t>accompanied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appropriate</w:t>
      </w:r>
      <w:r>
        <w:rPr>
          <w:spacing w:val="-6"/>
          <w:w w:val="105"/>
        </w:rPr>
        <w:t> </w:t>
      </w:r>
      <w:r>
        <w:rPr>
          <w:w w:val="105"/>
        </w:rPr>
        <w:t>evidence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efforts</w:t>
      </w:r>
      <w:r>
        <w:rPr>
          <w:spacing w:val="-7"/>
          <w:w w:val="105"/>
        </w:rPr>
        <w:t> </w:t>
      </w:r>
      <w:r>
        <w:rPr>
          <w:w w:val="105"/>
        </w:rPr>
        <w:t>made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let the</w:t>
      </w:r>
      <w:r>
        <w:rPr>
          <w:spacing w:val="-1"/>
          <w:w w:val="105"/>
        </w:rPr>
        <w:t> </w:t>
      </w:r>
      <w:r>
        <w:rPr>
          <w:w w:val="105"/>
        </w:rPr>
        <w:t>property.</w:t>
      </w:r>
    </w:p>
    <w:p>
      <w:pPr>
        <w:pStyle w:val="BodyText"/>
        <w:spacing w:line="242" w:lineRule="auto"/>
        <w:ind w:left="12" w:right="257"/>
      </w:pPr>
      <w:r>
        <w:rPr>
          <w:w w:val="105"/>
        </w:rPr>
        <w:t>Monaghan</w:t>
      </w:r>
      <w:r>
        <w:rPr>
          <w:spacing w:val="-7"/>
          <w:w w:val="105"/>
        </w:rPr>
        <w:t> </w:t>
      </w:r>
      <w:r>
        <w:rPr>
          <w:w w:val="105"/>
        </w:rPr>
        <w:t>County</w:t>
      </w:r>
      <w:r>
        <w:rPr>
          <w:spacing w:val="-3"/>
          <w:w w:val="105"/>
        </w:rPr>
        <w:t> </w:t>
      </w:r>
      <w:r>
        <w:rPr>
          <w:w w:val="105"/>
        </w:rPr>
        <w:t>Council</w:t>
      </w:r>
      <w:r>
        <w:rPr>
          <w:spacing w:val="-8"/>
          <w:w w:val="105"/>
        </w:rPr>
        <w:t> </w:t>
      </w:r>
      <w:r>
        <w:rPr>
          <w:w w:val="105"/>
        </w:rPr>
        <w:t>will</w:t>
      </w:r>
      <w:r>
        <w:rPr>
          <w:spacing w:val="-8"/>
          <w:w w:val="105"/>
        </w:rPr>
        <w:t> </w:t>
      </w:r>
      <w:r>
        <w:rPr>
          <w:w w:val="105"/>
        </w:rPr>
        <w:t>review</w:t>
      </w:r>
      <w:r>
        <w:rPr>
          <w:spacing w:val="-2"/>
          <w:w w:val="105"/>
        </w:rPr>
        <w:t> </w:t>
      </w:r>
      <w:r>
        <w:rPr>
          <w:w w:val="105"/>
        </w:rPr>
        <w:t>each</w:t>
      </w:r>
      <w:r>
        <w:rPr>
          <w:spacing w:val="-7"/>
          <w:w w:val="105"/>
        </w:rPr>
        <w:t> </w:t>
      </w:r>
      <w:r>
        <w:rPr>
          <w:w w:val="105"/>
        </w:rPr>
        <w:t>applicant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will</w:t>
      </w:r>
      <w:r>
        <w:rPr>
          <w:spacing w:val="-8"/>
          <w:w w:val="105"/>
        </w:rPr>
        <w:t> </w:t>
      </w:r>
      <w:r>
        <w:rPr>
          <w:w w:val="105"/>
        </w:rPr>
        <w:t>make</w:t>
      </w:r>
      <w:r>
        <w:rPr>
          <w:spacing w:val="-5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judgement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7"/>
          <w:w w:val="105"/>
        </w:rPr>
        <w:t> </w:t>
      </w:r>
      <w:r>
        <w:rPr>
          <w:w w:val="105"/>
        </w:rPr>
        <w:t>eligibility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join the scheme accordingly.</w:t>
      </w:r>
    </w:p>
    <w:p>
      <w:pPr>
        <w:pStyle w:val="BodyText"/>
        <w:spacing w:line="242" w:lineRule="auto"/>
        <w:ind w:left="12" w:right="257"/>
      </w:pPr>
      <w:r>
        <w:rPr/>
        <w:t>All</w:t>
      </w:r>
      <w:r>
        <w:rPr>
          <w:spacing w:val="23"/>
        </w:rPr>
        <w:t> </w:t>
      </w:r>
      <w:r>
        <w:rPr/>
        <w:t>applications</w:t>
      </w:r>
      <w:r>
        <w:rPr>
          <w:spacing w:val="25"/>
        </w:rPr>
        <w:t> </w:t>
      </w:r>
      <w:r>
        <w:rPr/>
        <w:t>will</w:t>
      </w:r>
      <w:r>
        <w:rPr>
          <w:spacing w:val="23"/>
        </w:rPr>
        <w:t> </w:t>
      </w:r>
      <w:r>
        <w:rPr/>
        <w:t>be</w:t>
      </w:r>
      <w:r>
        <w:rPr>
          <w:spacing w:val="26"/>
        </w:rPr>
        <w:t> </w:t>
      </w:r>
      <w:r>
        <w:rPr/>
        <w:t>subject</w:t>
      </w:r>
      <w:r>
        <w:rPr>
          <w:spacing w:val="31"/>
        </w:rPr>
        <w:t> </w:t>
      </w:r>
      <w:r>
        <w:rPr/>
        <w:t>to</w:t>
      </w:r>
      <w:r>
        <w:rPr>
          <w:spacing w:val="25"/>
        </w:rPr>
        <w:t> </w:t>
      </w:r>
      <w:r>
        <w:rPr/>
        <w:t>review</w:t>
      </w:r>
      <w:r>
        <w:rPr>
          <w:spacing w:val="31"/>
        </w:rPr>
        <w:t> </w:t>
      </w:r>
      <w:r>
        <w:rPr/>
        <w:t>by</w:t>
      </w:r>
      <w:r>
        <w:rPr>
          <w:spacing w:val="30"/>
        </w:rPr>
        <w:t> </w:t>
      </w:r>
      <w:r>
        <w:rPr/>
        <w:t>Monaghan</w:t>
      </w:r>
      <w:r>
        <w:rPr>
          <w:spacing w:val="25"/>
        </w:rPr>
        <w:t> </w:t>
      </w:r>
      <w:r>
        <w:rPr/>
        <w:t>County</w:t>
      </w:r>
      <w:r>
        <w:rPr>
          <w:spacing w:val="30"/>
        </w:rPr>
        <w:t> </w:t>
      </w:r>
      <w:r>
        <w:rPr/>
        <w:t>Council</w:t>
      </w:r>
      <w:r>
        <w:rPr>
          <w:spacing w:val="23"/>
        </w:rPr>
        <w:t> </w:t>
      </w:r>
      <w:r>
        <w:rPr/>
        <w:t>and</w:t>
      </w:r>
      <w:r>
        <w:rPr>
          <w:spacing w:val="30"/>
        </w:rPr>
        <w:t> </w:t>
      </w:r>
      <w:r>
        <w:rPr/>
        <w:t>any</w:t>
      </w:r>
      <w:r>
        <w:rPr>
          <w:spacing w:val="30"/>
        </w:rPr>
        <w:t> </w:t>
      </w:r>
      <w:r>
        <w:rPr/>
        <w:t>award</w:t>
      </w:r>
      <w:r>
        <w:rPr>
          <w:spacing w:val="30"/>
        </w:rPr>
        <w:t> </w:t>
      </w:r>
      <w:r>
        <w:rPr/>
        <w:t>or</w:t>
      </w:r>
      <w:r>
        <w:rPr>
          <w:spacing w:val="28"/>
        </w:rPr>
        <w:t> </w:t>
      </w:r>
      <w:r>
        <w:rPr/>
        <w:t>otherwise </w:t>
      </w:r>
      <w:r>
        <w:rPr>
          <w:w w:val="110"/>
        </w:rPr>
        <w:t>will be at the Councils discretion.</w:t>
      </w:r>
    </w:p>
    <w:p>
      <w:pPr>
        <w:pStyle w:val="BodyText"/>
        <w:spacing w:before="275"/>
        <w:ind w:left="12"/>
      </w:pPr>
      <w:r>
        <w:rPr>
          <w:spacing w:val="-2"/>
          <w:w w:val="105"/>
        </w:rPr>
        <w:t>The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following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requirements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apply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all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applicants: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292" w:after="0"/>
        <w:ind w:left="417" w:right="0" w:hanging="360"/>
        <w:jc w:val="left"/>
        <w:rPr>
          <w:sz w:val="24"/>
        </w:rPr>
      </w:pPr>
      <w:r>
        <w:rPr>
          <w:sz w:val="24"/>
        </w:rPr>
        <w:t>The</w:t>
      </w:r>
      <w:r>
        <w:rPr>
          <w:spacing w:val="17"/>
          <w:sz w:val="24"/>
        </w:rPr>
        <w:t> </w:t>
      </w:r>
      <w:r>
        <w:rPr>
          <w:sz w:val="24"/>
        </w:rPr>
        <w:t>applicant</w:t>
      </w:r>
      <w:r>
        <w:rPr>
          <w:spacing w:val="22"/>
          <w:sz w:val="24"/>
        </w:rPr>
        <w:t> </w:t>
      </w:r>
      <w:r>
        <w:rPr>
          <w:sz w:val="24"/>
        </w:rPr>
        <w:t>must</w:t>
      </w:r>
      <w:r>
        <w:rPr>
          <w:spacing w:val="22"/>
          <w:sz w:val="24"/>
        </w:rPr>
        <w:t> </w:t>
      </w:r>
      <w:r>
        <w:rPr>
          <w:sz w:val="24"/>
        </w:rPr>
        <w:t>be</w:t>
      </w:r>
      <w:r>
        <w:rPr>
          <w:spacing w:val="10"/>
          <w:sz w:val="24"/>
        </w:rPr>
        <w:t> </w:t>
      </w:r>
      <w:r>
        <w:rPr>
          <w:sz w:val="24"/>
        </w:rPr>
        <w:t>the</w:t>
      </w:r>
      <w:r>
        <w:rPr>
          <w:spacing w:val="17"/>
          <w:sz w:val="24"/>
        </w:rPr>
        <w:t> </w:t>
      </w:r>
      <w:r>
        <w:rPr>
          <w:sz w:val="24"/>
        </w:rPr>
        <w:t>owner</w:t>
      </w:r>
      <w:r>
        <w:rPr>
          <w:spacing w:val="19"/>
          <w:sz w:val="24"/>
        </w:rPr>
        <w:t> </w:t>
      </w:r>
      <w:r>
        <w:rPr>
          <w:sz w:val="24"/>
        </w:rPr>
        <w:t>or</w:t>
      </w:r>
      <w:r>
        <w:rPr>
          <w:spacing w:val="19"/>
          <w:sz w:val="24"/>
        </w:rPr>
        <w:t> </w:t>
      </w:r>
      <w:r>
        <w:rPr>
          <w:sz w:val="24"/>
        </w:rPr>
        <w:t>lessee</w:t>
      </w:r>
      <w:r>
        <w:rPr>
          <w:spacing w:val="18"/>
          <w:sz w:val="24"/>
        </w:rPr>
        <w:t> </w:t>
      </w:r>
      <w:r>
        <w:rPr>
          <w:sz w:val="24"/>
        </w:rPr>
        <w:t>of</w:t>
      </w:r>
      <w:r>
        <w:rPr>
          <w:spacing w:val="16"/>
          <w:sz w:val="24"/>
        </w:rPr>
        <w:t> </w:t>
      </w:r>
      <w:r>
        <w:rPr>
          <w:sz w:val="24"/>
        </w:rPr>
        <w:t>the</w:t>
      </w:r>
      <w:r>
        <w:rPr>
          <w:spacing w:val="24"/>
          <w:sz w:val="24"/>
        </w:rPr>
        <w:t> </w:t>
      </w:r>
      <w:r>
        <w:rPr>
          <w:sz w:val="24"/>
        </w:rPr>
        <w:t>subject</w:t>
      </w:r>
      <w:r>
        <w:rPr>
          <w:spacing w:val="22"/>
          <w:sz w:val="24"/>
        </w:rPr>
        <w:t> </w:t>
      </w:r>
      <w:r>
        <w:rPr>
          <w:spacing w:val="-2"/>
          <w:sz w:val="24"/>
        </w:rPr>
        <w:t>premises.</w:t>
      </w:r>
    </w:p>
    <w:p>
      <w:pPr>
        <w:pStyle w:val="BodyText"/>
        <w:spacing w:before="6"/>
      </w:pP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37" w:lineRule="auto" w:before="0" w:after="0"/>
        <w:ind w:left="417" w:right="609" w:hanging="360"/>
        <w:jc w:val="left"/>
        <w:rPr>
          <w:sz w:val="24"/>
        </w:rPr>
      </w:pPr>
      <w:r>
        <w:rPr>
          <w:w w:val="105"/>
          <w:sz w:val="24"/>
        </w:rPr>
        <w:t>Where</w:t>
      </w:r>
      <w:r>
        <w:rPr>
          <w:spacing w:val="-5"/>
          <w:w w:val="105"/>
          <w:sz w:val="24"/>
        </w:rPr>
        <w:t> </w:t>
      </w:r>
      <w:r>
        <w:rPr>
          <w:w w:val="105"/>
          <w:sz w:val="24"/>
        </w:rPr>
        <w:t>an</w:t>
      </w:r>
      <w:r>
        <w:rPr>
          <w:spacing w:val="-5"/>
          <w:w w:val="105"/>
          <w:sz w:val="24"/>
        </w:rPr>
        <w:t> </w:t>
      </w:r>
      <w:r>
        <w:rPr>
          <w:w w:val="105"/>
          <w:sz w:val="24"/>
        </w:rPr>
        <w:t>existing</w:t>
      </w:r>
      <w:r>
        <w:rPr>
          <w:spacing w:val="-5"/>
          <w:w w:val="105"/>
          <w:sz w:val="24"/>
        </w:rPr>
        <w:t> </w:t>
      </w:r>
      <w:r>
        <w:rPr>
          <w:w w:val="105"/>
          <w:sz w:val="24"/>
        </w:rPr>
        <w:t>business</w:t>
      </w:r>
      <w:r>
        <w:rPr>
          <w:spacing w:val="-3"/>
          <w:w w:val="105"/>
          <w:sz w:val="24"/>
        </w:rPr>
        <w:t> </w:t>
      </w:r>
      <w:r>
        <w:rPr>
          <w:w w:val="105"/>
          <w:sz w:val="24"/>
        </w:rPr>
        <w:t>is</w:t>
      </w:r>
      <w:r>
        <w:rPr>
          <w:spacing w:val="-5"/>
          <w:w w:val="105"/>
          <w:sz w:val="24"/>
        </w:rPr>
        <w:t> </w:t>
      </w:r>
      <w:r>
        <w:rPr>
          <w:w w:val="105"/>
          <w:sz w:val="24"/>
        </w:rPr>
        <w:t>maintaining</w:t>
      </w:r>
      <w:r>
        <w:rPr>
          <w:spacing w:val="-5"/>
          <w:w w:val="105"/>
          <w:sz w:val="24"/>
        </w:rPr>
        <w:t> </w:t>
      </w:r>
      <w:r>
        <w:rPr>
          <w:w w:val="105"/>
          <w:sz w:val="24"/>
        </w:rPr>
        <w:t>current location</w:t>
      </w:r>
      <w:r>
        <w:rPr>
          <w:spacing w:val="-6"/>
          <w:w w:val="105"/>
          <w:sz w:val="24"/>
        </w:rPr>
        <w:t> </w:t>
      </w:r>
      <w:r>
        <w:rPr>
          <w:w w:val="105"/>
          <w:sz w:val="24"/>
        </w:rPr>
        <w:t>and</w:t>
      </w:r>
      <w:r>
        <w:rPr>
          <w:spacing w:val="-2"/>
          <w:w w:val="105"/>
          <w:sz w:val="24"/>
        </w:rPr>
        <w:t> </w:t>
      </w:r>
      <w:r>
        <w:rPr>
          <w:w w:val="105"/>
          <w:sz w:val="24"/>
        </w:rPr>
        <w:t>expanding</w:t>
      </w:r>
      <w:r>
        <w:rPr>
          <w:spacing w:val="-5"/>
          <w:w w:val="105"/>
          <w:sz w:val="24"/>
        </w:rPr>
        <w:t> </w:t>
      </w:r>
      <w:r>
        <w:rPr>
          <w:w w:val="105"/>
          <w:sz w:val="24"/>
        </w:rPr>
        <w:t>into</w:t>
      </w:r>
      <w:r>
        <w:rPr>
          <w:spacing w:val="-6"/>
          <w:w w:val="105"/>
          <w:sz w:val="24"/>
        </w:rPr>
        <w:t> </w:t>
      </w:r>
      <w:r>
        <w:rPr>
          <w:w w:val="105"/>
          <w:sz w:val="24"/>
        </w:rPr>
        <w:t>a</w:t>
      </w:r>
      <w:r>
        <w:rPr>
          <w:spacing w:val="-1"/>
          <w:w w:val="105"/>
          <w:sz w:val="24"/>
        </w:rPr>
        <w:t> </w:t>
      </w:r>
      <w:r>
        <w:rPr>
          <w:w w:val="105"/>
          <w:sz w:val="24"/>
        </w:rPr>
        <w:t>new</w:t>
      </w:r>
      <w:r>
        <w:rPr>
          <w:spacing w:val="-1"/>
          <w:w w:val="105"/>
          <w:sz w:val="24"/>
        </w:rPr>
        <w:t> </w:t>
      </w:r>
      <w:r>
        <w:rPr>
          <w:w w:val="105"/>
          <w:sz w:val="24"/>
        </w:rPr>
        <w:t>location, evidence of existing business and location must be provided by the applicant.</w:t>
      </w: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37" w:lineRule="auto" w:before="0" w:after="0"/>
        <w:ind w:left="417" w:right="338" w:hanging="360"/>
        <w:jc w:val="left"/>
        <w:rPr>
          <w:sz w:val="24"/>
        </w:rPr>
      </w:pPr>
      <w:r>
        <w:rPr>
          <w:w w:val="105"/>
          <w:sz w:val="24"/>
        </w:rPr>
        <w:t>The</w:t>
      </w:r>
      <w:r>
        <w:rPr>
          <w:spacing w:val="-4"/>
          <w:w w:val="105"/>
          <w:sz w:val="24"/>
        </w:rPr>
        <w:t> </w:t>
      </w:r>
      <w:r>
        <w:rPr>
          <w:w w:val="105"/>
          <w:sz w:val="24"/>
        </w:rPr>
        <w:t>applicant</w:t>
      </w:r>
      <w:r>
        <w:rPr>
          <w:spacing w:val="-1"/>
          <w:w w:val="105"/>
          <w:sz w:val="24"/>
        </w:rPr>
        <w:t> </w:t>
      </w:r>
      <w:r>
        <w:rPr>
          <w:w w:val="105"/>
          <w:sz w:val="24"/>
        </w:rPr>
        <w:t>must</w:t>
      </w:r>
      <w:r>
        <w:rPr>
          <w:spacing w:val="-1"/>
          <w:w w:val="105"/>
          <w:sz w:val="24"/>
        </w:rPr>
        <w:t> </w:t>
      </w:r>
      <w:r>
        <w:rPr>
          <w:w w:val="105"/>
          <w:sz w:val="24"/>
        </w:rPr>
        <w:t>sign</w:t>
      </w:r>
      <w:r>
        <w:rPr>
          <w:spacing w:val="-5"/>
          <w:w w:val="105"/>
          <w:sz w:val="24"/>
        </w:rPr>
        <w:t> </w:t>
      </w:r>
      <w:r>
        <w:rPr>
          <w:w w:val="105"/>
          <w:sz w:val="24"/>
        </w:rPr>
        <w:t>up</w:t>
      </w:r>
      <w:r>
        <w:rPr>
          <w:spacing w:val="-3"/>
          <w:w w:val="105"/>
          <w:sz w:val="24"/>
        </w:rPr>
        <w:t> </w:t>
      </w:r>
      <w:r>
        <w:rPr>
          <w:w w:val="105"/>
          <w:sz w:val="24"/>
        </w:rPr>
        <w:t>for</w:t>
      </w:r>
      <w:r>
        <w:rPr>
          <w:spacing w:val="-3"/>
          <w:w w:val="105"/>
          <w:sz w:val="24"/>
        </w:rPr>
        <w:t> </w:t>
      </w:r>
      <w:r>
        <w:rPr>
          <w:w w:val="105"/>
          <w:sz w:val="24"/>
        </w:rPr>
        <w:t>Standing</w:t>
      </w:r>
      <w:r>
        <w:rPr>
          <w:spacing w:val="-4"/>
          <w:w w:val="105"/>
          <w:sz w:val="24"/>
        </w:rPr>
        <w:t> </w:t>
      </w:r>
      <w:r>
        <w:rPr>
          <w:w w:val="105"/>
          <w:sz w:val="24"/>
        </w:rPr>
        <w:t>Order</w:t>
      </w:r>
      <w:r>
        <w:rPr>
          <w:spacing w:val="-3"/>
          <w:w w:val="105"/>
          <w:sz w:val="24"/>
        </w:rPr>
        <w:t> </w:t>
      </w:r>
      <w:r>
        <w:rPr>
          <w:w w:val="105"/>
          <w:sz w:val="24"/>
        </w:rPr>
        <w:t>or Direct</w:t>
      </w:r>
      <w:r>
        <w:rPr>
          <w:spacing w:val="-1"/>
          <w:w w:val="105"/>
          <w:sz w:val="24"/>
        </w:rPr>
        <w:t> </w:t>
      </w:r>
      <w:r>
        <w:rPr>
          <w:w w:val="105"/>
          <w:sz w:val="24"/>
        </w:rPr>
        <w:t>Debit</w:t>
      </w:r>
      <w:r>
        <w:rPr>
          <w:spacing w:val="-1"/>
          <w:w w:val="105"/>
          <w:sz w:val="24"/>
        </w:rPr>
        <w:t> </w:t>
      </w:r>
      <w:r>
        <w:rPr>
          <w:w w:val="105"/>
          <w:sz w:val="24"/>
        </w:rPr>
        <w:t>payments of</w:t>
      </w:r>
      <w:r>
        <w:rPr>
          <w:spacing w:val="-5"/>
          <w:w w:val="105"/>
          <w:sz w:val="24"/>
        </w:rPr>
        <w:t> </w:t>
      </w:r>
      <w:r>
        <w:rPr>
          <w:w w:val="105"/>
          <w:sz w:val="24"/>
        </w:rPr>
        <w:t>commercial</w:t>
      </w:r>
      <w:r>
        <w:rPr>
          <w:spacing w:val="-6"/>
          <w:w w:val="105"/>
          <w:sz w:val="24"/>
        </w:rPr>
        <w:t> </w:t>
      </w:r>
      <w:r>
        <w:rPr>
          <w:w w:val="105"/>
          <w:sz w:val="24"/>
        </w:rPr>
        <w:t>rates</w:t>
      </w:r>
      <w:r>
        <w:rPr>
          <w:spacing w:val="-5"/>
          <w:w w:val="105"/>
          <w:sz w:val="24"/>
        </w:rPr>
        <w:t> </w:t>
      </w:r>
      <w:r>
        <w:rPr>
          <w:w w:val="105"/>
          <w:sz w:val="24"/>
        </w:rPr>
        <w:t>and any other charges due to the Council</w:t>
      </w:r>
      <w:r>
        <w:rPr>
          <w:spacing w:val="-1"/>
          <w:w w:val="105"/>
          <w:sz w:val="24"/>
        </w:rPr>
        <w:t> </w:t>
      </w:r>
      <w:r>
        <w:rPr>
          <w:w w:val="105"/>
          <w:sz w:val="24"/>
        </w:rPr>
        <w:t>for at least 12 months following the waiver period.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2" w:lineRule="auto" w:before="0" w:after="0"/>
        <w:ind w:left="417" w:right="274" w:hanging="360"/>
        <w:jc w:val="left"/>
        <w:rPr>
          <w:sz w:val="24"/>
        </w:rPr>
      </w:pPr>
      <w:r>
        <w:rPr>
          <w:sz w:val="24"/>
        </w:rPr>
        <w:t>The</w:t>
      </w:r>
      <w:r>
        <w:rPr>
          <w:spacing w:val="30"/>
          <w:sz w:val="24"/>
        </w:rPr>
        <w:t> </w:t>
      </w:r>
      <w:r>
        <w:rPr>
          <w:sz w:val="24"/>
        </w:rPr>
        <w:t>application</w:t>
      </w:r>
      <w:r>
        <w:rPr>
          <w:spacing w:val="28"/>
          <w:sz w:val="24"/>
        </w:rPr>
        <w:t> </w:t>
      </w:r>
      <w:r>
        <w:rPr>
          <w:sz w:val="24"/>
        </w:rPr>
        <w:t>must</w:t>
      </w:r>
      <w:r>
        <w:rPr>
          <w:spacing w:val="35"/>
          <w:sz w:val="24"/>
        </w:rPr>
        <w:t> </w:t>
      </w:r>
      <w:r>
        <w:rPr>
          <w:sz w:val="24"/>
        </w:rPr>
        <w:t>be</w:t>
      </w:r>
      <w:r>
        <w:rPr>
          <w:spacing w:val="30"/>
          <w:sz w:val="24"/>
        </w:rPr>
        <w:t> </w:t>
      </w:r>
      <w:r>
        <w:rPr>
          <w:sz w:val="24"/>
        </w:rPr>
        <w:t>accompanied</w:t>
      </w:r>
      <w:r>
        <w:rPr>
          <w:spacing w:val="33"/>
          <w:sz w:val="24"/>
        </w:rPr>
        <w:t> </w:t>
      </w:r>
      <w:r>
        <w:rPr>
          <w:sz w:val="24"/>
        </w:rPr>
        <w:t>by</w:t>
      </w:r>
      <w:r>
        <w:rPr>
          <w:spacing w:val="33"/>
          <w:sz w:val="24"/>
        </w:rPr>
        <w:t> </w:t>
      </w:r>
      <w:r>
        <w:rPr>
          <w:sz w:val="24"/>
        </w:rPr>
        <w:t>a</w:t>
      </w:r>
      <w:r>
        <w:rPr>
          <w:spacing w:val="35"/>
          <w:sz w:val="24"/>
        </w:rPr>
        <w:t> </w:t>
      </w:r>
      <w:r>
        <w:rPr>
          <w:sz w:val="24"/>
        </w:rPr>
        <w:t>lease</w:t>
      </w:r>
      <w:r>
        <w:rPr>
          <w:spacing w:val="21"/>
          <w:sz w:val="24"/>
        </w:rPr>
        <w:t> </w:t>
      </w:r>
      <w:r>
        <w:rPr>
          <w:sz w:val="24"/>
        </w:rPr>
        <w:t>agreement</w:t>
      </w:r>
      <w:r>
        <w:rPr>
          <w:spacing w:val="35"/>
          <w:sz w:val="24"/>
        </w:rPr>
        <w:t> </w:t>
      </w:r>
      <w:r>
        <w:rPr>
          <w:sz w:val="24"/>
        </w:rPr>
        <w:t>(if</w:t>
      </w:r>
      <w:r>
        <w:rPr>
          <w:spacing w:val="28"/>
          <w:sz w:val="24"/>
        </w:rPr>
        <w:t> </w:t>
      </w:r>
      <w:r>
        <w:rPr>
          <w:sz w:val="24"/>
        </w:rPr>
        <w:t>applicable)</w:t>
      </w:r>
      <w:r>
        <w:rPr>
          <w:spacing w:val="31"/>
          <w:sz w:val="24"/>
        </w:rPr>
        <w:t> </w:t>
      </w:r>
      <w:r>
        <w:rPr>
          <w:sz w:val="24"/>
        </w:rPr>
        <w:t>OR</w:t>
      </w:r>
      <w:r>
        <w:rPr>
          <w:spacing w:val="30"/>
          <w:sz w:val="24"/>
        </w:rPr>
        <w:t> </w:t>
      </w:r>
      <w:r>
        <w:rPr>
          <w:sz w:val="24"/>
        </w:rPr>
        <w:t>a</w:t>
      </w:r>
      <w:r>
        <w:rPr>
          <w:spacing w:val="35"/>
          <w:sz w:val="24"/>
        </w:rPr>
        <w:t> </w:t>
      </w:r>
      <w:r>
        <w:rPr>
          <w:sz w:val="24"/>
        </w:rPr>
        <w:t>copy</w:t>
      </w:r>
      <w:r>
        <w:rPr>
          <w:spacing w:val="33"/>
          <w:sz w:val="24"/>
        </w:rPr>
        <w:t> </w:t>
      </w:r>
      <w:r>
        <w:rPr>
          <w:sz w:val="24"/>
        </w:rPr>
        <w:t>of</w:t>
      </w:r>
      <w:r>
        <w:rPr>
          <w:spacing w:val="28"/>
          <w:sz w:val="24"/>
        </w:rPr>
        <w:t> </w:t>
      </w:r>
      <w:r>
        <w:rPr>
          <w:sz w:val="24"/>
        </w:rPr>
        <w:t>the</w:t>
      </w:r>
      <w:r>
        <w:rPr>
          <w:spacing w:val="30"/>
          <w:sz w:val="24"/>
        </w:rPr>
        <w:t> </w:t>
      </w:r>
      <w:r>
        <w:rPr>
          <w:sz w:val="24"/>
        </w:rPr>
        <w:t>Land </w:t>
      </w:r>
      <w:r>
        <w:rPr>
          <w:w w:val="110"/>
          <w:sz w:val="24"/>
        </w:rPr>
        <w:t>Registry</w:t>
      </w:r>
      <w:r>
        <w:rPr>
          <w:spacing w:val="-15"/>
          <w:w w:val="110"/>
          <w:sz w:val="24"/>
        </w:rPr>
        <w:t> </w:t>
      </w:r>
      <w:r>
        <w:rPr>
          <w:w w:val="110"/>
          <w:sz w:val="24"/>
        </w:rPr>
        <w:t>entry</w:t>
      </w:r>
      <w:r>
        <w:rPr>
          <w:spacing w:val="-15"/>
          <w:w w:val="110"/>
          <w:sz w:val="24"/>
        </w:rPr>
        <w:t> </w:t>
      </w:r>
      <w:r>
        <w:rPr>
          <w:w w:val="110"/>
          <w:sz w:val="24"/>
        </w:rPr>
        <w:t>showing</w:t>
      </w:r>
      <w:r>
        <w:rPr>
          <w:spacing w:val="-15"/>
          <w:w w:val="110"/>
          <w:sz w:val="24"/>
        </w:rPr>
        <w:t> </w:t>
      </w:r>
      <w:r>
        <w:rPr>
          <w:w w:val="110"/>
          <w:sz w:val="24"/>
        </w:rPr>
        <w:t>ownership</w:t>
      </w:r>
      <w:r>
        <w:rPr>
          <w:spacing w:val="-15"/>
          <w:w w:val="110"/>
          <w:sz w:val="24"/>
        </w:rPr>
        <w:t> </w:t>
      </w:r>
      <w:r>
        <w:rPr>
          <w:w w:val="110"/>
          <w:sz w:val="24"/>
        </w:rPr>
        <w:t>details.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2" w:lineRule="auto" w:before="289" w:after="0"/>
        <w:ind w:left="417" w:right="180" w:hanging="360"/>
        <w:jc w:val="left"/>
        <w:rPr>
          <w:sz w:val="24"/>
        </w:rPr>
      </w:pPr>
      <w:r>
        <w:rPr>
          <w:w w:val="105"/>
          <w:sz w:val="24"/>
        </w:rPr>
        <w:t>Failure</w:t>
      </w:r>
      <w:r>
        <w:rPr>
          <w:spacing w:val="-11"/>
          <w:w w:val="105"/>
          <w:sz w:val="24"/>
        </w:rPr>
        <w:t> </w:t>
      </w:r>
      <w:r>
        <w:rPr>
          <w:w w:val="105"/>
          <w:sz w:val="24"/>
        </w:rPr>
        <w:t>to</w:t>
      </w:r>
      <w:r>
        <w:rPr>
          <w:spacing w:val="-12"/>
          <w:w w:val="105"/>
          <w:sz w:val="24"/>
        </w:rPr>
        <w:t> </w:t>
      </w:r>
      <w:r>
        <w:rPr>
          <w:w w:val="105"/>
          <w:sz w:val="24"/>
        </w:rPr>
        <w:t>remain</w:t>
      </w:r>
      <w:r>
        <w:rPr>
          <w:spacing w:val="-12"/>
          <w:w w:val="105"/>
          <w:sz w:val="24"/>
        </w:rPr>
        <w:t> </w:t>
      </w:r>
      <w:r>
        <w:rPr>
          <w:w w:val="105"/>
          <w:sz w:val="24"/>
        </w:rPr>
        <w:t>current</w:t>
      </w:r>
      <w:r>
        <w:rPr>
          <w:spacing w:val="-8"/>
          <w:w w:val="105"/>
          <w:sz w:val="24"/>
        </w:rPr>
        <w:t> </w:t>
      </w:r>
      <w:r>
        <w:rPr>
          <w:w w:val="105"/>
          <w:sz w:val="24"/>
        </w:rPr>
        <w:t>on</w:t>
      </w:r>
      <w:r>
        <w:rPr>
          <w:spacing w:val="-12"/>
          <w:w w:val="105"/>
          <w:sz w:val="24"/>
        </w:rPr>
        <w:t> </w:t>
      </w:r>
      <w:r>
        <w:rPr>
          <w:w w:val="105"/>
          <w:sz w:val="24"/>
        </w:rPr>
        <w:t>any</w:t>
      </w:r>
      <w:r>
        <w:rPr>
          <w:spacing w:val="-9"/>
          <w:w w:val="105"/>
          <w:sz w:val="24"/>
        </w:rPr>
        <w:t> </w:t>
      </w:r>
      <w:r>
        <w:rPr>
          <w:w w:val="105"/>
          <w:sz w:val="24"/>
        </w:rPr>
        <w:t>charges</w:t>
      </w:r>
      <w:r>
        <w:rPr>
          <w:spacing w:val="-12"/>
          <w:w w:val="105"/>
          <w:sz w:val="24"/>
        </w:rPr>
        <w:t> </w:t>
      </w:r>
      <w:r>
        <w:rPr>
          <w:w w:val="105"/>
          <w:sz w:val="24"/>
        </w:rPr>
        <w:t>including</w:t>
      </w:r>
      <w:r>
        <w:rPr>
          <w:spacing w:val="-11"/>
          <w:w w:val="105"/>
          <w:sz w:val="24"/>
        </w:rPr>
        <w:t> </w:t>
      </w:r>
      <w:r>
        <w:rPr>
          <w:w w:val="105"/>
          <w:sz w:val="24"/>
        </w:rPr>
        <w:t>any</w:t>
      </w:r>
      <w:r>
        <w:rPr>
          <w:spacing w:val="-9"/>
          <w:w w:val="105"/>
          <w:sz w:val="24"/>
        </w:rPr>
        <w:t> </w:t>
      </w:r>
      <w:r>
        <w:rPr>
          <w:w w:val="105"/>
          <w:sz w:val="24"/>
        </w:rPr>
        <w:t>outstanding</w:t>
      </w:r>
      <w:r>
        <w:rPr>
          <w:spacing w:val="-11"/>
          <w:w w:val="105"/>
          <w:sz w:val="24"/>
        </w:rPr>
        <w:t> </w:t>
      </w:r>
      <w:r>
        <w:rPr>
          <w:w w:val="105"/>
          <w:sz w:val="24"/>
        </w:rPr>
        <w:t>charges</w:t>
      </w:r>
      <w:r>
        <w:rPr>
          <w:spacing w:val="-12"/>
          <w:w w:val="105"/>
          <w:sz w:val="24"/>
        </w:rPr>
        <w:t> </w:t>
      </w:r>
      <w:r>
        <w:rPr>
          <w:w w:val="105"/>
          <w:sz w:val="24"/>
        </w:rPr>
        <w:t>on</w:t>
      </w:r>
      <w:r>
        <w:rPr>
          <w:spacing w:val="-12"/>
          <w:w w:val="105"/>
          <w:sz w:val="24"/>
        </w:rPr>
        <w:t> </w:t>
      </w:r>
      <w:r>
        <w:rPr>
          <w:w w:val="105"/>
          <w:sz w:val="24"/>
        </w:rPr>
        <w:t>the</w:t>
      </w:r>
      <w:r>
        <w:rPr>
          <w:spacing w:val="-11"/>
          <w:w w:val="105"/>
          <w:sz w:val="24"/>
        </w:rPr>
        <w:t> </w:t>
      </w:r>
      <w:r>
        <w:rPr>
          <w:w w:val="105"/>
          <w:sz w:val="24"/>
        </w:rPr>
        <w:t>property</w:t>
      </w:r>
      <w:r>
        <w:rPr>
          <w:spacing w:val="-9"/>
          <w:w w:val="105"/>
          <w:sz w:val="24"/>
        </w:rPr>
        <w:t> </w:t>
      </w:r>
      <w:r>
        <w:rPr>
          <w:w w:val="105"/>
          <w:sz w:val="24"/>
        </w:rPr>
        <w:t>and/or applicant will result in the immediate cessation of the Scheme and the removal of supports.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2" w:lineRule="auto" w:before="288" w:after="0"/>
        <w:ind w:left="417" w:right="209" w:hanging="360"/>
        <w:jc w:val="left"/>
        <w:rPr>
          <w:sz w:val="24"/>
        </w:rPr>
      </w:pPr>
      <w:r>
        <w:rPr>
          <w:w w:val="105"/>
          <w:sz w:val="24"/>
        </w:rPr>
        <w:t>The</w:t>
      </w:r>
      <w:r>
        <w:rPr>
          <w:spacing w:val="-5"/>
          <w:w w:val="105"/>
          <w:sz w:val="24"/>
        </w:rPr>
        <w:t> </w:t>
      </w:r>
      <w:r>
        <w:rPr>
          <w:w w:val="105"/>
          <w:sz w:val="24"/>
        </w:rPr>
        <w:t>applicant</w:t>
      </w:r>
      <w:r>
        <w:rPr>
          <w:spacing w:val="-2"/>
          <w:w w:val="105"/>
          <w:sz w:val="24"/>
        </w:rPr>
        <w:t> </w:t>
      </w:r>
      <w:r>
        <w:rPr>
          <w:w w:val="105"/>
          <w:sz w:val="24"/>
        </w:rPr>
        <w:t>must</w:t>
      </w:r>
      <w:r>
        <w:rPr>
          <w:spacing w:val="-2"/>
          <w:w w:val="105"/>
          <w:sz w:val="24"/>
        </w:rPr>
        <w:t> </w:t>
      </w:r>
      <w:r>
        <w:rPr>
          <w:w w:val="105"/>
          <w:sz w:val="24"/>
        </w:rPr>
        <w:t>make</w:t>
      </w:r>
      <w:r>
        <w:rPr>
          <w:spacing w:val="-5"/>
          <w:w w:val="105"/>
          <w:sz w:val="24"/>
        </w:rPr>
        <w:t> </w:t>
      </w:r>
      <w:r>
        <w:rPr>
          <w:w w:val="105"/>
          <w:sz w:val="24"/>
        </w:rPr>
        <w:t>the</w:t>
      </w:r>
      <w:r>
        <w:rPr>
          <w:spacing w:val="-5"/>
          <w:w w:val="105"/>
          <w:sz w:val="24"/>
        </w:rPr>
        <w:t> </w:t>
      </w:r>
      <w:r>
        <w:rPr>
          <w:w w:val="105"/>
          <w:sz w:val="24"/>
        </w:rPr>
        <w:t>council</w:t>
      </w:r>
      <w:r>
        <w:rPr>
          <w:spacing w:val="-7"/>
          <w:w w:val="105"/>
          <w:sz w:val="24"/>
        </w:rPr>
        <w:t> </w:t>
      </w:r>
      <w:r>
        <w:rPr>
          <w:w w:val="105"/>
          <w:sz w:val="24"/>
        </w:rPr>
        <w:t>aware of</w:t>
      </w:r>
      <w:r>
        <w:rPr>
          <w:spacing w:val="-6"/>
          <w:w w:val="105"/>
          <w:sz w:val="24"/>
        </w:rPr>
        <w:t> </w:t>
      </w:r>
      <w:r>
        <w:rPr>
          <w:w w:val="105"/>
          <w:sz w:val="24"/>
        </w:rPr>
        <w:t>any</w:t>
      </w:r>
      <w:r>
        <w:rPr>
          <w:spacing w:val="-3"/>
          <w:w w:val="105"/>
          <w:sz w:val="24"/>
        </w:rPr>
        <w:t> </w:t>
      </w:r>
      <w:r>
        <w:rPr>
          <w:w w:val="105"/>
          <w:sz w:val="24"/>
        </w:rPr>
        <w:t>changes</w:t>
      </w:r>
      <w:r>
        <w:rPr>
          <w:spacing w:val="-6"/>
          <w:w w:val="105"/>
          <w:sz w:val="24"/>
        </w:rPr>
        <w:t> </w:t>
      </w:r>
      <w:r>
        <w:rPr>
          <w:w w:val="105"/>
          <w:sz w:val="24"/>
        </w:rPr>
        <w:t>to</w:t>
      </w:r>
      <w:r>
        <w:rPr>
          <w:spacing w:val="-6"/>
          <w:w w:val="105"/>
          <w:sz w:val="24"/>
        </w:rPr>
        <w:t> </w:t>
      </w:r>
      <w:r>
        <w:rPr>
          <w:w w:val="105"/>
          <w:sz w:val="24"/>
        </w:rPr>
        <w:t>the</w:t>
      </w:r>
      <w:r>
        <w:rPr>
          <w:spacing w:val="-5"/>
          <w:w w:val="105"/>
          <w:sz w:val="24"/>
        </w:rPr>
        <w:t> </w:t>
      </w:r>
      <w:r>
        <w:rPr>
          <w:w w:val="105"/>
          <w:sz w:val="24"/>
        </w:rPr>
        <w:t>uses</w:t>
      </w:r>
      <w:r>
        <w:rPr>
          <w:spacing w:val="-6"/>
          <w:w w:val="105"/>
          <w:sz w:val="24"/>
        </w:rPr>
        <w:t> </w:t>
      </w:r>
      <w:r>
        <w:rPr>
          <w:w w:val="105"/>
          <w:sz w:val="24"/>
        </w:rPr>
        <w:t>or</w:t>
      </w:r>
      <w:r>
        <w:rPr>
          <w:spacing w:val="-4"/>
          <w:w w:val="105"/>
          <w:sz w:val="24"/>
        </w:rPr>
        <w:t> </w:t>
      </w:r>
      <w:r>
        <w:rPr>
          <w:w w:val="105"/>
          <w:sz w:val="24"/>
        </w:rPr>
        <w:t>any</w:t>
      </w:r>
      <w:r>
        <w:rPr>
          <w:spacing w:val="-3"/>
          <w:w w:val="105"/>
          <w:sz w:val="24"/>
        </w:rPr>
        <w:t> </w:t>
      </w:r>
      <w:r>
        <w:rPr>
          <w:w w:val="105"/>
          <w:sz w:val="24"/>
        </w:rPr>
        <w:t>of</w:t>
      </w:r>
      <w:r>
        <w:rPr>
          <w:spacing w:val="-6"/>
          <w:w w:val="105"/>
          <w:sz w:val="24"/>
        </w:rPr>
        <w:t> </w:t>
      </w:r>
      <w:r>
        <w:rPr>
          <w:w w:val="105"/>
          <w:sz w:val="24"/>
        </w:rPr>
        <w:t>the</w:t>
      </w:r>
      <w:r>
        <w:rPr>
          <w:spacing w:val="-5"/>
          <w:w w:val="105"/>
          <w:sz w:val="24"/>
        </w:rPr>
        <w:t> </w:t>
      </w:r>
      <w:r>
        <w:rPr>
          <w:w w:val="105"/>
          <w:sz w:val="24"/>
        </w:rPr>
        <w:t>requirements stated above for the applicant which materially alter the original application.</w:t>
      </w:r>
    </w:p>
    <w:p>
      <w:pPr>
        <w:pStyle w:val="BodyText"/>
        <w:spacing w:before="200"/>
      </w:pPr>
    </w:p>
    <w:p>
      <w:pPr>
        <w:pStyle w:val="BodyText"/>
        <w:spacing w:line="242" w:lineRule="auto" w:before="1"/>
        <w:ind w:left="12"/>
      </w:pPr>
      <w:r>
        <w:rPr>
          <w:b/>
          <w:w w:val="105"/>
        </w:rPr>
        <w:t>Please note: </w:t>
      </w:r>
      <w:r>
        <w:rPr>
          <w:w w:val="105"/>
        </w:rPr>
        <w:t>Eligible properties must be made available for inspection by Monaghan County Council staff on request.</w:t>
      </w:r>
    </w:p>
    <w:p>
      <w:pPr>
        <w:pStyle w:val="BodyText"/>
        <w:spacing w:before="200"/>
      </w:pPr>
    </w:p>
    <w:p>
      <w:pPr>
        <w:pStyle w:val="BodyText"/>
        <w:spacing w:line="278" w:lineRule="auto"/>
        <w:ind w:left="12"/>
      </w:pPr>
      <w:r>
        <w:rPr/>
        <w:t>Section</w:t>
      </w:r>
      <w:r>
        <w:rPr>
          <w:spacing w:val="22"/>
        </w:rPr>
        <w:t> </w:t>
      </w:r>
      <w:r>
        <w:rPr/>
        <w:t>15</w:t>
      </w:r>
      <w:r>
        <w:rPr>
          <w:spacing w:val="29"/>
        </w:rPr>
        <w:t> </w:t>
      </w:r>
      <w:r>
        <w:rPr/>
        <w:t>of</w:t>
      </w:r>
      <w:r>
        <w:rPr>
          <w:spacing w:val="22"/>
        </w:rPr>
        <w:t> </w:t>
      </w:r>
      <w:r>
        <w:rPr/>
        <w:t>the</w:t>
      </w:r>
      <w:r>
        <w:rPr>
          <w:spacing w:val="24"/>
        </w:rPr>
        <w:t> </w:t>
      </w:r>
      <w:r>
        <w:rPr/>
        <w:t>Local</w:t>
      </w:r>
      <w:r>
        <w:rPr>
          <w:spacing w:val="21"/>
        </w:rPr>
        <w:t> </w:t>
      </w:r>
      <w:r>
        <w:rPr/>
        <w:t>Government</w:t>
      </w:r>
      <w:r>
        <w:rPr>
          <w:spacing w:val="29"/>
        </w:rPr>
        <w:t> </w:t>
      </w:r>
      <w:r>
        <w:rPr/>
        <w:t>Rates</w:t>
      </w:r>
      <w:r>
        <w:rPr>
          <w:spacing w:val="22"/>
        </w:rPr>
        <w:t> </w:t>
      </w:r>
      <w:r>
        <w:rPr/>
        <w:t>&amp;</w:t>
      </w:r>
      <w:r>
        <w:rPr>
          <w:spacing w:val="27"/>
        </w:rPr>
        <w:t> </w:t>
      </w:r>
      <w:r>
        <w:rPr/>
        <w:t>Other</w:t>
      </w:r>
      <w:r>
        <w:rPr>
          <w:spacing w:val="26"/>
        </w:rPr>
        <w:t> </w:t>
      </w:r>
      <w:r>
        <w:rPr/>
        <w:t>Matters</w:t>
      </w:r>
      <w:r>
        <w:rPr>
          <w:spacing w:val="22"/>
        </w:rPr>
        <w:t> </w:t>
      </w:r>
      <w:r>
        <w:rPr/>
        <w:t>Act</w:t>
      </w:r>
      <w:r>
        <w:rPr>
          <w:spacing w:val="29"/>
        </w:rPr>
        <w:t> </w:t>
      </w:r>
      <w:r>
        <w:rPr/>
        <w:t>2019</w:t>
      </w:r>
      <w:r>
        <w:rPr>
          <w:spacing w:val="21"/>
        </w:rPr>
        <w:t> </w:t>
      </w:r>
      <w:r>
        <w:rPr/>
        <w:t>as</w:t>
      </w:r>
      <w:r>
        <w:rPr>
          <w:spacing w:val="22"/>
        </w:rPr>
        <w:t> </w:t>
      </w:r>
      <w:r>
        <w:rPr/>
        <w:t>amended</w:t>
      </w:r>
      <w:r>
        <w:rPr>
          <w:spacing w:val="27"/>
        </w:rPr>
        <w:t> </w:t>
      </w:r>
      <w:r>
        <w:rPr/>
        <w:t>by</w:t>
      </w:r>
      <w:r>
        <w:rPr>
          <w:spacing w:val="27"/>
        </w:rPr>
        <w:t> </w:t>
      </w:r>
      <w:r>
        <w:rPr/>
        <w:t>the</w:t>
      </w:r>
      <w:r>
        <w:rPr>
          <w:spacing w:val="24"/>
        </w:rPr>
        <w:t> </w:t>
      </w:r>
      <w:r>
        <w:rPr/>
        <w:t>Historic</w:t>
      </w:r>
      <w:r>
        <w:rPr>
          <w:spacing w:val="24"/>
        </w:rPr>
        <w:t> </w:t>
      </w:r>
      <w:r>
        <w:rPr/>
        <w:t>and Archaeological</w:t>
      </w:r>
      <w:r>
        <w:rPr>
          <w:spacing w:val="35"/>
        </w:rPr>
        <w:t> </w:t>
      </w:r>
      <w:r>
        <w:rPr/>
        <w:t>Heritage</w:t>
      </w:r>
      <w:r>
        <w:rPr>
          <w:spacing w:val="39"/>
        </w:rPr>
        <w:t> </w:t>
      </w:r>
      <w:r>
        <w:rPr/>
        <w:t>&amp;</w:t>
      </w:r>
      <w:r>
        <w:rPr>
          <w:spacing w:val="40"/>
        </w:rPr>
        <w:t> </w:t>
      </w:r>
      <w:r>
        <w:rPr/>
        <w:t>Miscellaneous</w:t>
      </w:r>
      <w:r>
        <w:rPr>
          <w:spacing w:val="37"/>
        </w:rPr>
        <w:t> </w:t>
      </w:r>
      <w:r>
        <w:rPr/>
        <w:t>Provisions</w:t>
      </w:r>
      <w:r>
        <w:rPr>
          <w:spacing w:val="37"/>
        </w:rPr>
        <w:t> </w:t>
      </w:r>
      <w:r>
        <w:rPr/>
        <w:t>Act</w:t>
      </w:r>
      <w:r>
        <w:rPr>
          <w:spacing w:val="40"/>
        </w:rPr>
        <w:t> </w:t>
      </w:r>
      <w:r>
        <w:rPr/>
        <w:t>2023</w:t>
      </w:r>
      <w:r>
        <w:rPr>
          <w:spacing w:val="35"/>
        </w:rPr>
        <w:t> </w:t>
      </w:r>
      <w:r>
        <w:rPr/>
        <w:t>and</w:t>
      </w:r>
      <w:r>
        <w:rPr>
          <w:spacing w:val="40"/>
        </w:rPr>
        <w:t> </w:t>
      </w:r>
      <w:r>
        <w:rPr/>
        <w:t>SI</w:t>
      </w:r>
      <w:r>
        <w:rPr>
          <w:spacing w:val="35"/>
        </w:rPr>
        <w:t> </w:t>
      </w:r>
      <w:r>
        <w:rPr/>
        <w:t>349</w:t>
      </w:r>
      <w:r>
        <w:rPr>
          <w:spacing w:val="35"/>
        </w:rPr>
        <w:t> </w:t>
      </w:r>
      <w:r>
        <w:rPr/>
        <w:t>of</w:t>
      </w:r>
      <w:r>
        <w:rPr>
          <w:spacing w:val="37"/>
        </w:rPr>
        <w:t> </w:t>
      </w:r>
      <w:r>
        <w:rPr/>
        <w:t>2024</w:t>
      </w:r>
      <w:r>
        <w:rPr>
          <w:spacing w:val="35"/>
        </w:rPr>
        <w:t> </w:t>
      </w:r>
      <w:r>
        <w:rPr/>
        <w:t>Local</w:t>
      </w:r>
      <w:r>
        <w:rPr>
          <w:spacing w:val="35"/>
        </w:rPr>
        <w:t> </w:t>
      </w:r>
      <w:r>
        <w:rPr/>
        <w:t>Government </w:t>
      </w:r>
      <w:r>
        <w:rPr>
          <w:w w:val="110"/>
        </w:rPr>
        <w:t>Waiver</w:t>
      </w:r>
      <w:r>
        <w:rPr>
          <w:spacing w:val="-7"/>
          <w:w w:val="110"/>
        </w:rPr>
        <w:t> </w:t>
      </w:r>
      <w:r>
        <w:rPr>
          <w:w w:val="110"/>
        </w:rPr>
        <w:t>of</w:t>
      </w:r>
      <w:r>
        <w:rPr>
          <w:spacing w:val="-9"/>
          <w:w w:val="110"/>
        </w:rPr>
        <w:t> </w:t>
      </w:r>
      <w:r>
        <w:rPr>
          <w:w w:val="110"/>
        </w:rPr>
        <w:t>Rates</w:t>
      </w:r>
      <w:r>
        <w:rPr>
          <w:spacing w:val="-9"/>
          <w:w w:val="110"/>
        </w:rPr>
        <w:t> </w:t>
      </w:r>
      <w:r>
        <w:rPr>
          <w:w w:val="110"/>
        </w:rPr>
        <w:t>Regulations</w:t>
      </w:r>
      <w:r>
        <w:rPr>
          <w:spacing w:val="-9"/>
          <w:w w:val="110"/>
        </w:rPr>
        <w:t> </w:t>
      </w:r>
      <w:r>
        <w:rPr>
          <w:w w:val="110"/>
        </w:rPr>
        <w:t>2024</w:t>
      </w:r>
    </w:p>
    <w:sectPr>
      <w:pgSz w:w="11910" w:h="16840"/>
      <w:pgMar w:top="1120" w:bottom="280" w:left="708" w:right="566"/>
      <w:pgBorders w:offsetFrom="page">
        <w:top w:val="single" w:color="4B93D7" w:space="24" w:sz="36"/>
        <w:left w:val="single" w:color="4B93D7" w:space="24" w:sz="36"/>
        <w:bottom w:val="single" w:color="4B93D7" w:space="24" w:sz="36"/>
        <w:right w:val="single" w:color="4B93D7" w:space="24" w:sz="36"/>
      </w:pgBorder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MS Gothic">
    <w:altName w:val="MS Gothic"/>
    <w:charset w:val="0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417" w:hanging="360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11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1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62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8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0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2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4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67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8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" w:right="143"/>
      <w:jc w:val="center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7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110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Siobhan McKenna</dc:creator>
  <dcterms:created xsi:type="dcterms:W3CDTF">2026-01-05T15:44:59Z</dcterms:created>
  <dcterms:modified xsi:type="dcterms:W3CDTF">2026-01-05T15:44:59Z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2026-01-05T00:00:00Z</vt:filetime>
  </property>
</Properties>
</file>