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4218C" w14:textId="77777777" w:rsidR="00534E04" w:rsidRDefault="00534E04" w:rsidP="00534E04">
      <w:pPr>
        <w:jc w:val="center"/>
        <w:rPr>
          <w:rFonts w:ascii="Calibri" w:hAnsi="Calibri"/>
          <w:b/>
          <w:sz w:val="32"/>
          <w:szCs w:val="32"/>
          <w:lang w:eastAsia="en-US"/>
        </w:rPr>
      </w:pPr>
    </w:p>
    <w:p w14:paraId="02D7DB85" w14:textId="77777777" w:rsidR="00534E04" w:rsidRPr="00534E04" w:rsidRDefault="00534E04" w:rsidP="00534E04">
      <w:pPr>
        <w:jc w:val="center"/>
        <w:rPr>
          <w:rFonts w:ascii="Calibri" w:hAnsi="Calibri"/>
          <w:b/>
          <w:sz w:val="32"/>
          <w:szCs w:val="32"/>
          <w:lang w:eastAsia="en-US"/>
        </w:rPr>
      </w:pPr>
      <w:bookmarkStart w:id="0" w:name="_Hlk165026353"/>
      <w:r w:rsidRPr="00534E04">
        <w:rPr>
          <w:rFonts w:ascii="Calibri" w:hAnsi="Calibri"/>
          <w:b/>
          <w:sz w:val="32"/>
          <w:szCs w:val="32"/>
          <w:lang w:eastAsia="en-US"/>
        </w:rPr>
        <w:t>Comhairle Contae Mhuineacháin</w:t>
      </w:r>
    </w:p>
    <w:bookmarkEnd w:id="0"/>
    <w:p w14:paraId="3267D1FF" w14:textId="5392349B" w:rsidR="004C3BB5" w:rsidRPr="00815B93" w:rsidRDefault="00534E04" w:rsidP="00815B93">
      <w:pPr>
        <w:jc w:val="center"/>
        <w:rPr>
          <w:rFonts w:ascii="Calibri" w:hAnsi="Calibri"/>
          <w:b/>
          <w:sz w:val="32"/>
          <w:szCs w:val="32"/>
          <w:lang w:eastAsia="en-US"/>
        </w:rPr>
      </w:pPr>
      <w:r w:rsidRPr="00534E04">
        <w:rPr>
          <w:rFonts w:ascii="Calibri" w:hAnsi="Calibri"/>
          <w:b/>
          <w:sz w:val="32"/>
          <w:szCs w:val="32"/>
          <w:lang w:eastAsia="en-US"/>
        </w:rPr>
        <w:t>Monaghan County Council</w:t>
      </w:r>
    </w:p>
    <w:p w14:paraId="1DA3F11F" w14:textId="105315AD" w:rsidR="00815B93" w:rsidRDefault="00815B93" w:rsidP="004C3BB5">
      <w:pPr>
        <w:jc w:val="center"/>
        <w:rPr>
          <w:rFonts w:asciiTheme="minorHAnsi" w:hAnsiTheme="minorHAnsi" w:cstheme="minorHAnsi"/>
          <w:b/>
          <w:sz w:val="56"/>
          <w:szCs w:val="56"/>
        </w:rPr>
      </w:pPr>
      <w:r>
        <w:rPr>
          <w:noProof/>
        </w:rPr>
        <w:drawing>
          <wp:inline distT="0" distB="0" distL="0" distR="0" wp14:anchorId="3F7E3292" wp14:editId="70B3FFA5">
            <wp:extent cx="1761115" cy="2002790"/>
            <wp:effectExtent l="0" t="0" r="0" b="0"/>
            <wp:docPr id="613812836" name="Picture 1" descr="A blue and white shield with various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812836" name="Picture 1" descr="A blue and white shield with various symbol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1115" cy="2002790"/>
                    </a:xfrm>
                    <a:prstGeom prst="rect">
                      <a:avLst/>
                    </a:prstGeom>
                    <a:noFill/>
                    <a:ln>
                      <a:noFill/>
                    </a:ln>
                  </pic:spPr>
                </pic:pic>
              </a:graphicData>
            </a:graphic>
          </wp:inline>
        </w:drawing>
      </w:r>
    </w:p>
    <w:p w14:paraId="53EFEA4B" w14:textId="77777777" w:rsidR="00B43C65" w:rsidRDefault="00B43C65" w:rsidP="004C3BB5">
      <w:pPr>
        <w:jc w:val="center"/>
        <w:rPr>
          <w:rFonts w:asciiTheme="minorHAnsi" w:hAnsiTheme="minorHAnsi" w:cstheme="minorHAnsi"/>
          <w:b/>
          <w:sz w:val="56"/>
          <w:szCs w:val="56"/>
        </w:rPr>
      </w:pPr>
    </w:p>
    <w:p w14:paraId="35FC241A" w14:textId="77777777" w:rsidR="004C3BB5" w:rsidRDefault="004C3BB5" w:rsidP="004C3BB5">
      <w:pPr>
        <w:jc w:val="center"/>
        <w:rPr>
          <w:rFonts w:asciiTheme="minorHAnsi" w:hAnsiTheme="minorHAnsi" w:cstheme="minorHAnsi"/>
          <w:b/>
          <w:sz w:val="56"/>
          <w:szCs w:val="56"/>
        </w:rPr>
      </w:pPr>
      <w:r>
        <w:rPr>
          <w:rFonts w:asciiTheme="minorHAnsi" w:hAnsiTheme="minorHAnsi" w:cstheme="minorHAnsi"/>
          <w:b/>
          <w:sz w:val="56"/>
          <w:szCs w:val="56"/>
        </w:rPr>
        <w:t>Candidate Information</w:t>
      </w:r>
      <w:r w:rsidR="00576B42">
        <w:rPr>
          <w:rFonts w:asciiTheme="minorHAnsi" w:hAnsiTheme="minorHAnsi" w:cstheme="minorHAnsi"/>
          <w:b/>
          <w:sz w:val="56"/>
          <w:szCs w:val="56"/>
        </w:rPr>
        <w:t xml:space="preserve"> Booklet</w:t>
      </w:r>
    </w:p>
    <w:p w14:paraId="0E5867B2" w14:textId="2093FF74" w:rsidR="007A25F0" w:rsidRPr="007A25F0" w:rsidRDefault="007A25F0" w:rsidP="004C3BB5">
      <w:pPr>
        <w:jc w:val="center"/>
        <w:rPr>
          <w:rFonts w:asciiTheme="minorHAnsi" w:hAnsiTheme="minorHAnsi" w:cstheme="minorHAnsi"/>
          <w:b/>
          <w:sz w:val="28"/>
          <w:szCs w:val="28"/>
        </w:rPr>
      </w:pPr>
      <w:r>
        <w:rPr>
          <w:rFonts w:asciiTheme="minorHAnsi" w:hAnsiTheme="minorHAnsi" w:cstheme="minorHAnsi"/>
          <w:b/>
          <w:sz w:val="28"/>
          <w:szCs w:val="28"/>
        </w:rPr>
        <w:t>PLEASE READ CAREFULLY</w:t>
      </w:r>
    </w:p>
    <w:p w14:paraId="2501BFA8" w14:textId="77777777" w:rsidR="004C3BB5" w:rsidRDefault="004C3BB5" w:rsidP="004C3BB5">
      <w:pPr>
        <w:rPr>
          <w:rFonts w:asciiTheme="minorHAnsi" w:hAnsiTheme="minorHAnsi" w:cstheme="minorHAnsi"/>
          <w:b/>
          <w:sz w:val="22"/>
          <w:szCs w:val="22"/>
        </w:rPr>
      </w:pPr>
      <w:r>
        <w:rPr>
          <w:rFonts w:asciiTheme="minorHAnsi" w:hAnsiTheme="minorHAnsi" w:cstheme="minorHAnsi"/>
          <w:b/>
          <w:sz w:val="22"/>
          <w:szCs w:val="22"/>
        </w:rPr>
        <w:t xml:space="preserve"> </w:t>
      </w:r>
    </w:p>
    <w:tbl>
      <w:tblPr>
        <w:tblStyle w:val="TableGrid"/>
        <w:tblW w:w="0" w:type="auto"/>
        <w:tblLook w:val="04A0" w:firstRow="1" w:lastRow="0" w:firstColumn="1" w:lastColumn="0" w:noHBand="0" w:noVBand="1"/>
      </w:tblPr>
      <w:tblGrid>
        <w:gridCol w:w="8720"/>
      </w:tblGrid>
      <w:tr w:rsidR="00815B93" w14:paraId="3FB9B2F7" w14:textId="77777777" w:rsidTr="00B260EB">
        <w:tc>
          <w:tcPr>
            <w:tcW w:w="8720" w:type="dxa"/>
            <w:shd w:val="clear" w:color="auto" w:fill="DBE5F1" w:themeFill="accent1" w:themeFillTint="33"/>
          </w:tcPr>
          <w:p w14:paraId="7880FB16" w14:textId="77777777" w:rsidR="00815B93" w:rsidRDefault="00815B93" w:rsidP="004C3BB5">
            <w:pPr>
              <w:rPr>
                <w:rFonts w:asciiTheme="minorHAnsi" w:hAnsiTheme="minorHAnsi" w:cstheme="minorHAnsi"/>
                <w:b/>
                <w:sz w:val="22"/>
                <w:szCs w:val="22"/>
              </w:rPr>
            </w:pPr>
          </w:p>
          <w:p w14:paraId="23C1B336" w14:textId="253B61BB" w:rsidR="003271F9" w:rsidRPr="0053411E" w:rsidRDefault="00CD0FFF" w:rsidP="0053411E">
            <w:pPr>
              <w:jc w:val="center"/>
              <w:rPr>
                <w:rFonts w:asciiTheme="minorHAnsi" w:hAnsiTheme="minorHAnsi" w:cstheme="minorHAnsi"/>
                <w:b/>
                <w:sz w:val="48"/>
                <w:szCs w:val="48"/>
              </w:rPr>
            </w:pPr>
            <w:r>
              <w:rPr>
                <w:rFonts w:asciiTheme="minorHAnsi" w:hAnsiTheme="minorHAnsi" w:cstheme="minorHAnsi"/>
                <w:b/>
                <w:sz w:val="48"/>
                <w:szCs w:val="48"/>
              </w:rPr>
              <w:t>ASSISTANT STAFF OFFICER</w:t>
            </w:r>
            <w:r w:rsidR="000078E3">
              <w:rPr>
                <w:rFonts w:asciiTheme="minorHAnsi" w:hAnsiTheme="minorHAnsi" w:cstheme="minorHAnsi"/>
                <w:b/>
                <w:sz w:val="48"/>
                <w:szCs w:val="48"/>
              </w:rPr>
              <w:t xml:space="preserve"> (GRADE </w:t>
            </w:r>
            <w:r>
              <w:rPr>
                <w:rFonts w:asciiTheme="minorHAnsi" w:hAnsiTheme="minorHAnsi" w:cstheme="minorHAnsi"/>
                <w:b/>
                <w:sz w:val="48"/>
                <w:szCs w:val="48"/>
              </w:rPr>
              <w:t>I</w:t>
            </w:r>
            <w:r w:rsidR="000078E3">
              <w:rPr>
                <w:rFonts w:asciiTheme="minorHAnsi" w:hAnsiTheme="minorHAnsi" w:cstheme="minorHAnsi"/>
                <w:b/>
                <w:sz w:val="48"/>
                <w:szCs w:val="48"/>
              </w:rPr>
              <w:t>V)</w:t>
            </w:r>
          </w:p>
          <w:p w14:paraId="7A984C72" w14:textId="54B291C1" w:rsidR="0053411E" w:rsidRPr="0053411E" w:rsidRDefault="0053411E" w:rsidP="0053411E">
            <w:pPr>
              <w:jc w:val="center"/>
              <w:rPr>
                <w:rFonts w:asciiTheme="minorHAnsi" w:hAnsiTheme="minorHAnsi" w:cstheme="minorHAnsi"/>
                <w:b/>
                <w:sz w:val="36"/>
                <w:szCs w:val="36"/>
              </w:rPr>
            </w:pPr>
          </w:p>
        </w:tc>
      </w:tr>
    </w:tbl>
    <w:p w14:paraId="4F224B13" w14:textId="77777777" w:rsidR="004C3BB5" w:rsidRDefault="004C3BB5" w:rsidP="004C3BB5">
      <w:pPr>
        <w:rPr>
          <w:rFonts w:asciiTheme="minorHAnsi" w:hAnsiTheme="minorHAnsi" w:cstheme="minorHAnsi"/>
          <w:b/>
          <w:sz w:val="22"/>
          <w:szCs w:val="22"/>
        </w:rPr>
      </w:pPr>
    </w:p>
    <w:p w14:paraId="1AE925B1" w14:textId="39EBCB0E" w:rsidR="002564BD" w:rsidRPr="00815B93" w:rsidRDefault="004C3BB5" w:rsidP="00815B93">
      <w:pPr>
        <w:tabs>
          <w:tab w:val="center" w:pos="4513"/>
        </w:tabs>
        <w:rPr>
          <w:rFonts w:asciiTheme="minorHAnsi" w:hAnsiTheme="minorHAnsi" w:cstheme="minorHAnsi"/>
          <w:b/>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r>
    </w:p>
    <w:p w14:paraId="7D57AFF2" w14:textId="77777777" w:rsidR="004C3BB5" w:rsidRDefault="004C3BB5" w:rsidP="004C3BB5">
      <w:pPr>
        <w:rPr>
          <w:rFonts w:asciiTheme="minorHAnsi" w:hAnsiTheme="minorHAnsi" w:cstheme="minorHAnsi"/>
          <w:b/>
          <w:sz w:val="38"/>
          <w:szCs w:val="30"/>
        </w:rPr>
      </w:pPr>
    </w:p>
    <w:p w14:paraId="1ADA33A2" w14:textId="06FC3C2D" w:rsidR="007A25F0" w:rsidRDefault="004C3BB5" w:rsidP="004C3BB5">
      <w:pPr>
        <w:jc w:val="center"/>
        <w:rPr>
          <w:rFonts w:asciiTheme="minorHAnsi" w:hAnsiTheme="minorHAnsi" w:cstheme="minorHAnsi"/>
          <w:b/>
          <w:sz w:val="36"/>
          <w:szCs w:val="36"/>
        </w:rPr>
      </w:pPr>
      <w:r w:rsidRPr="002B4805">
        <w:rPr>
          <w:rFonts w:asciiTheme="minorHAnsi" w:hAnsiTheme="minorHAnsi" w:cstheme="minorHAnsi"/>
          <w:b/>
          <w:sz w:val="36"/>
          <w:szCs w:val="36"/>
        </w:rPr>
        <w:t>Closing Date</w:t>
      </w:r>
      <w:r w:rsidR="007A25F0">
        <w:rPr>
          <w:rFonts w:asciiTheme="minorHAnsi" w:hAnsiTheme="minorHAnsi" w:cstheme="minorHAnsi"/>
          <w:b/>
          <w:sz w:val="36"/>
          <w:szCs w:val="36"/>
        </w:rPr>
        <w:t xml:space="preserve"> for receipt of completed applications</w:t>
      </w:r>
      <w:r w:rsidRPr="002B4805">
        <w:rPr>
          <w:rFonts w:asciiTheme="minorHAnsi" w:hAnsiTheme="minorHAnsi" w:cstheme="minorHAnsi"/>
          <w:b/>
          <w:sz w:val="36"/>
          <w:szCs w:val="36"/>
        </w:rPr>
        <w:t>:</w:t>
      </w:r>
      <w:r w:rsidR="00815B93">
        <w:rPr>
          <w:rFonts w:asciiTheme="minorHAnsi" w:hAnsiTheme="minorHAnsi" w:cstheme="minorHAnsi"/>
          <w:b/>
          <w:sz w:val="36"/>
          <w:szCs w:val="36"/>
        </w:rPr>
        <w:t xml:space="preserve"> </w:t>
      </w:r>
    </w:p>
    <w:p w14:paraId="7E5C63A6" w14:textId="107B9B11" w:rsidR="004C3BB5" w:rsidRDefault="007A25F0" w:rsidP="00885443">
      <w:pPr>
        <w:jc w:val="center"/>
        <w:rPr>
          <w:rFonts w:asciiTheme="minorHAnsi" w:hAnsiTheme="minorHAnsi" w:cstheme="minorHAnsi"/>
          <w:sz w:val="22"/>
          <w:szCs w:val="22"/>
        </w:rPr>
      </w:pPr>
      <w:r>
        <w:rPr>
          <w:rFonts w:asciiTheme="minorHAnsi" w:hAnsiTheme="minorHAnsi" w:cstheme="minorHAnsi"/>
          <w:b/>
          <w:sz w:val="36"/>
          <w:szCs w:val="36"/>
        </w:rPr>
        <w:t xml:space="preserve">4.00 p.m. </w:t>
      </w:r>
      <w:r w:rsidR="00945BD6">
        <w:rPr>
          <w:rFonts w:asciiTheme="minorHAnsi" w:hAnsiTheme="minorHAnsi" w:cstheme="minorHAnsi"/>
          <w:b/>
          <w:sz w:val="36"/>
          <w:szCs w:val="36"/>
        </w:rPr>
        <w:t xml:space="preserve">on </w:t>
      </w:r>
      <w:r w:rsidR="0053411E">
        <w:rPr>
          <w:rFonts w:asciiTheme="minorHAnsi" w:hAnsiTheme="minorHAnsi" w:cstheme="minorHAnsi"/>
          <w:b/>
          <w:sz w:val="36"/>
          <w:szCs w:val="36"/>
        </w:rPr>
        <w:t>Friday</w:t>
      </w:r>
      <w:r w:rsidR="006F5BD8">
        <w:rPr>
          <w:rFonts w:asciiTheme="minorHAnsi" w:hAnsiTheme="minorHAnsi" w:cstheme="minorHAnsi"/>
          <w:b/>
          <w:sz w:val="36"/>
          <w:szCs w:val="36"/>
        </w:rPr>
        <w:t xml:space="preserve"> 13</w:t>
      </w:r>
      <w:r w:rsidR="006F5BD8" w:rsidRPr="006F5BD8">
        <w:rPr>
          <w:rFonts w:asciiTheme="minorHAnsi" w:hAnsiTheme="minorHAnsi" w:cstheme="minorHAnsi"/>
          <w:b/>
          <w:sz w:val="36"/>
          <w:szCs w:val="36"/>
          <w:vertAlign w:val="superscript"/>
        </w:rPr>
        <w:t>th</w:t>
      </w:r>
      <w:r w:rsidR="006F5BD8">
        <w:rPr>
          <w:rFonts w:asciiTheme="minorHAnsi" w:hAnsiTheme="minorHAnsi" w:cstheme="minorHAnsi"/>
          <w:b/>
          <w:sz w:val="36"/>
          <w:szCs w:val="36"/>
        </w:rPr>
        <w:t xml:space="preserve"> March 2026</w:t>
      </w:r>
    </w:p>
    <w:p w14:paraId="3967DAA8" w14:textId="77777777" w:rsidR="004C3BB5" w:rsidRDefault="004C3BB5" w:rsidP="004C3BB5">
      <w:pPr>
        <w:rPr>
          <w:rFonts w:asciiTheme="minorHAnsi" w:hAnsiTheme="minorHAnsi" w:cstheme="minorHAnsi"/>
          <w:sz w:val="22"/>
          <w:szCs w:val="22"/>
        </w:rPr>
      </w:pPr>
    </w:p>
    <w:p w14:paraId="603C3978" w14:textId="77777777" w:rsidR="004C3BB5" w:rsidRDefault="004C3BB5" w:rsidP="004C3BB5">
      <w:pPr>
        <w:rPr>
          <w:rFonts w:asciiTheme="minorHAnsi" w:hAnsiTheme="minorHAnsi" w:cstheme="minorHAnsi"/>
          <w:sz w:val="22"/>
          <w:szCs w:val="22"/>
        </w:rPr>
      </w:pPr>
    </w:p>
    <w:p w14:paraId="017593A7" w14:textId="77777777" w:rsidR="002564BD" w:rsidRDefault="002564BD" w:rsidP="004C3BB5">
      <w:pPr>
        <w:rPr>
          <w:rFonts w:asciiTheme="minorHAnsi" w:hAnsiTheme="minorHAnsi" w:cstheme="minorHAnsi"/>
          <w:sz w:val="22"/>
          <w:szCs w:val="22"/>
        </w:rPr>
      </w:pPr>
    </w:p>
    <w:p w14:paraId="16AE2618" w14:textId="77777777" w:rsidR="002564BD" w:rsidRDefault="002564BD" w:rsidP="004C3BB5">
      <w:pPr>
        <w:rPr>
          <w:rFonts w:asciiTheme="minorHAnsi" w:hAnsiTheme="minorHAnsi" w:cstheme="minorHAnsi"/>
          <w:sz w:val="22"/>
          <w:szCs w:val="22"/>
        </w:rPr>
      </w:pPr>
    </w:p>
    <w:p w14:paraId="14C73C36" w14:textId="77777777" w:rsidR="002564BD" w:rsidRDefault="002564BD" w:rsidP="004C3BB5">
      <w:pPr>
        <w:rPr>
          <w:rFonts w:asciiTheme="minorHAnsi" w:hAnsiTheme="minorHAnsi" w:cstheme="minorHAnsi"/>
          <w:sz w:val="22"/>
          <w:szCs w:val="22"/>
        </w:rPr>
      </w:pPr>
    </w:p>
    <w:p w14:paraId="3A5DB2DB" w14:textId="77777777" w:rsidR="002564BD" w:rsidRDefault="002564BD" w:rsidP="004C3BB5">
      <w:pPr>
        <w:rPr>
          <w:rFonts w:asciiTheme="minorHAnsi" w:hAnsiTheme="minorHAnsi" w:cstheme="minorHAnsi"/>
          <w:sz w:val="22"/>
          <w:szCs w:val="22"/>
        </w:rPr>
      </w:pPr>
    </w:p>
    <w:p w14:paraId="37A3457A" w14:textId="77777777" w:rsidR="002564BD" w:rsidRDefault="002564BD" w:rsidP="004C3BB5">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8720"/>
      </w:tblGrid>
      <w:tr w:rsidR="00815B93" w14:paraId="5DD4CEBB" w14:textId="77777777" w:rsidTr="00B260EB">
        <w:tc>
          <w:tcPr>
            <w:tcW w:w="8720" w:type="dxa"/>
            <w:shd w:val="clear" w:color="auto" w:fill="B8CCE4" w:themeFill="accent1" w:themeFillTint="66"/>
          </w:tcPr>
          <w:p w14:paraId="31106A8F" w14:textId="7F9BB0F6" w:rsidR="00815B93" w:rsidRPr="00815B93" w:rsidRDefault="00815B93" w:rsidP="00B260EB">
            <w:pPr>
              <w:shd w:val="clear" w:color="auto" w:fill="DBE5F1" w:themeFill="accent1" w:themeFillTint="33"/>
              <w:jc w:val="center"/>
              <w:rPr>
                <w:rFonts w:asciiTheme="minorHAnsi" w:hAnsiTheme="minorHAnsi" w:cstheme="minorHAnsi"/>
                <w:sz w:val="28"/>
                <w:szCs w:val="28"/>
              </w:rPr>
            </w:pPr>
            <w:r>
              <w:rPr>
                <w:rFonts w:asciiTheme="minorHAnsi" w:hAnsiTheme="minorHAnsi" w:cstheme="minorHAnsi"/>
                <w:sz w:val="28"/>
                <w:szCs w:val="28"/>
              </w:rPr>
              <w:t>Monaghan County Council is committed to a policy of equal opportunity</w:t>
            </w:r>
          </w:p>
        </w:tc>
      </w:tr>
    </w:tbl>
    <w:p w14:paraId="252A3AF7" w14:textId="77777777" w:rsidR="00815B93" w:rsidRDefault="00815B93" w:rsidP="004C3BB5">
      <w:pPr>
        <w:rPr>
          <w:rFonts w:asciiTheme="minorHAnsi" w:hAnsiTheme="minorHAnsi" w:cs="Calibri"/>
          <w:b/>
          <w:smallCaps/>
          <w:sz w:val="22"/>
          <w:szCs w:val="22"/>
          <w:u w:val="single"/>
        </w:rPr>
      </w:pPr>
    </w:p>
    <w:p w14:paraId="03806BCB" w14:textId="77777777" w:rsidR="00815B93" w:rsidRDefault="00815B93" w:rsidP="004C3BB5">
      <w:pPr>
        <w:rPr>
          <w:rFonts w:asciiTheme="minorHAnsi" w:hAnsiTheme="minorHAnsi" w:cs="Calibri"/>
          <w:b/>
          <w:smallCaps/>
          <w:sz w:val="22"/>
          <w:szCs w:val="22"/>
          <w:u w:val="single"/>
        </w:rPr>
      </w:pPr>
    </w:p>
    <w:p w14:paraId="78014873" w14:textId="77777777" w:rsidR="00534E04" w:rsidRDefault="00534E04" w:rsidP="004C3BB5">
      <w:pPr>
        <w:rPr>
          <w:rFonts w:asciiTheme="minorHAnsi" w:hAnsiTheme="minorHAnsi" w:cs="Calibri"/>
          <w:b/>
          <w:smallCaps/>
          <w:sz w:val="22"/>
          <w:szCs w:val="22"/>
          <w:u w:val="single"/>
        </w:rPr>
      </w:pPr>
    </w:p>
    <w:p w14:paraId="298FF6FF" w14:textId="77777777" w:rsidR="00B260EB" w:rsidRDefault="00B260EB" w:rsidP="004C3BB5">
      <w:pPr>
        <w:rPr>
          <w:rFonts w:asciiTheme="minorHAnsi" w:hAnsiTheme="minorHAnsi" w:cs="Calibri"/>
          <w:b/>
          <w:smallCaps/>
          <w:sz w:val="22"/>
          <w:szCs w:val="22"/>
          <w:u w:val="single"/>
        </w:rPr>
      </w:pPr>
    </w:p>
    <w:p w14:paraId="02F4AF8D" w14:textId="77777777" w:rsidR="00B260EB" w:rsidRDefault="00B260EB" w:rsidP="004C3BB5">
      <w:pPr>
        <w:rPr>
          <w:rFonts w:asciiTheme="minorHAnsi" w:hAnsiTheme="minorHAnsi" w:cs="Calibri"/>
          <w:b/>
          <w:smallCaps/>
          <w:sz w:val="22"/>
          <w:szCs w:val="22"/>
          <w:u w:val="single"/>
        </w:rPr>
      </w:pPr>
    </w:p>
    <w:p w14:paraId="055F4284" w14:textId="77777777" w:rsidR="00B260EB" w:rsidRDefault="00B260EB" w:rsidP="004C3BB5">
      <w:pPr>
        <w:rPr>
          <w:rFonts w:asciiTheme="minorHAnsi" w:hAnsiTheme="minorHAnsi" w:cs="Calibri"/>
          <w:b/>
          <w:smallCaps/>
          <w:sz w:val="22"/>
          <w:szCs w:val="22"/>
          <w:u w:val="single"/>
        </w:rPr>
      </w:pPr>
    </w:p>
    <w:p w14:paraId="0F9466F3" w14:textId="77777777" w:rsidR="00B260EB" w:rsidRDefault="00B260EB" w:rsidP="004C3BB5">
      <w:pPr>
        <w:rPr>
          <w:rFonts w:asciiTheme="minorHAnsi" w:hAnsiTheme="minorHAnsi" w:cs="Calibri"/>
          <w:b/>
          <w:smallCaps/>
          <w:sz w:val="22"/>
          <w:szCs w:val="22"/>
          <w:u w:val="single"/>
        </w:rPr>
      </w:pPr>
    </w:p>
    <w:p w14:paraId="64455A16" w14:textId="77777777" w:rsidR="00534E04" w:rsidRDefault="00534E04" w:rsidP="004C3BB5">
      <w:pPr>
        <w:rPr>
          <w:rFonts w:asciiTheme="minorHAnsi" w:hAnsiTheme="minorHAnsi" w:cs="Calibri"/>
          <w:b/>
          <w:smallCaps/>
          <w:sz w:val="22"/>
          <w:szCs w:val="22"/>
          <w:u w:val="single"/>
        </w:rPr>
      </w:pPr>
    </w:p>
    <w:p w14:paraId="539DF700" w14:textId="77777777" w:rsidR="00534E04" w:rsidRDefault="00534E04" w:rsidP="004C3BB5">
      <w:pPr>
        <w:rPr>
          <w:rFonts w:asciiTheme="minorHAnsi" w:hAnsiTheme="minorHAnsi" w:cs="Calibri"/>
          <w:b/>
          <w:smallCaps/>
          <w:sz w:val="22"/>
          <w:szCs w:val="22"/>
          <w:u w:val="single"/>
        </w:rPr>
      </w:pPr>
    </w:p>
    <w:p w14:paraId="27D1CB74" w14:textId="77777777" w:rsidR="00B260EB" w:rsidRDefault="00B260EB" w:rsidP="004C3BB5">
      <w:pPr>
        <w:rPr>
          <w:rFonts w:asciiTheme="minorHAnsi" w:hAnsiTheme="minorHAnsi" w:cs="Calibri"/>
          <w:b/>
          <w:smallCaps/>
          <w:sz w:val="22"/>
          <w:szCs w:val="22"/>
          <w:u w:val="single"/>
        </w:rPr>
      </w:pPr>
    </w:p>
    <w:p w14:paraId="1799EC85" w14:textId="77777777" w:rsidR="00461634" w:rsidRDefault="00461634" w:rsidP="004C3BB5">
      <w:pPr>
        <w:rPr>
          <w:rFonts w:asciiTheme="minorHAnsi" w:hAnsiTheme="minorHAnsi" w:cs="Calibri"/>
          <w:b/>
          <w:smallCaps/>
          <w:sz w:val="22"/>
          <w:szCs w:val="22"/>
          <w:u w:val="single"/>
        </w:rPr>
      </w:pPr>
    </w:p>
    <w:p w14:paraId="49889DED" w14:textId="77777777" w:rsidR="003271F9" w:rsidRDefault="003271F9" w:rsidP="004C3BB5">
      <w:pPr>
        <w:rPr>
          <w:rFonts w:asciiTheme="minorHAnsi" w:hAnsiTheme="minorHAnsi" w:cs="Calibri"/>
          <w:b/>
          <w:smallCaps/>
          <w:sz w:val="22"/>
          <w:szCs w:val="22"/>
          <w:u w:val="single"/>
        </w:rPr>
      </w:pPr>
    </w:p>
    <w:p w14:paraId="0D808C3C" w14:textId="77777777" w:rsidR="00461634" w:rsidRDefault="00461634" w:rsidP="004C3BB5">
      <w:pPr>
        <w:rPr>
          <w:rFonts w:asciiTheme="minorHAnsi" w:hAnsiTheme="minorHAnsi" w:cs="Calibri"/>
          <w:b/>
          <w:smallCaps/>
          <w:sz w:val="22"/>
          <w:szCs w:val="22"/>
          <w:u w:val="single"/>
        </w:rPr>
      </w:pPr>
    </w:p>
    <w:p w14:paraId="4E2314AB" w14:textId="77777777" w:rsidR="00461634" w:rsidRPr="00534E04" w:rsidRDefault="00461634" w:rsidP="00461634">
      <w:pPr>
        <w:jc w:val="center"/>
        <w:rPr>
          <w:rFonts w:ascii="Calibri" w:hAnsi="Calibri"/>
          <w:b/>
          <w:sz w:val="32"/>
          <w:szCs w:val="32"/>
          <w:lang w:eastAsia="en-US"/>
        </w:rPr>
      </w:pPr>
      <w:r w:rsidRPr="00534E04">
        <w:rPr>
          <w:rFonts w:ascii="Calibri" w:hAnsi="Calibri"/>
          <w:b/>
          <w:sz w:val="32"/>
          <w:szCs w:val="32"/>
          <w:lang w:eastAsia="en-US"/>
        </w:rPr>
        <w:t>Comhairle Contae Mhuineacháin</w:t>
      </w:r>
    </w:p>
    <w:p w14:paraId="32DCC5E7" w14:textId="77777777" w:rsidR="00461634" w:rsidRPr="00815B93" w:rsidRDefault="00461634" w:rsidP="00461634">
      <w:pPr>
        <w:jc w:val="center"/>
        <w:rPr>
          <w:rFonts w:ascii="Calibri" w:hAnsi="Calibri"/>
          <w:b/>
          <w:sz w:val="32"/>
          <w:szCs w:val="32"/>
          <w:lang w:eastAsia="en-US"/>
        </w:rPr>
      </w:pPr>
      <w:r w:rsidRPr="00534E04">
        <w:rPr>
          <w:rFonts w:ascii="Calibri" w:hAnsi="Calibri"/>
          <w:b/>
          <w:sz w:val="32"/>
          <w:szCs w:val="32"/>
          <w:lang w:eastAsia="en-US"/>
        </w:rPr>
        <w:t>Monaghan County Council</w:t>
      </w:r>
    </w:p>
    <w:p w14:paraId="1D7BEFB5" w14:textId="77777777" w:rsidR="00461634" w:rsidRDefault="00461634" w:rsidP="004C3BB5">
      <w:pPr>
        <w:rPr>
          <w:rFonts w:asciiTheme="minorHAnsi" w:hAnsiTheme="minorHAnsi" w:cs="Calibri"/>
          <w:b/>
          <w:smallCaps/>
          <w:sz w:val="22"/>
          <w:szCs w:val="22"/>
          <w:u w:val="single"/>
        </w:rPr>
      </w:pPr>
    </w:p>
    <w:p w14:paraId="592980F6" w14:textId="77777777" w:rsidR="00461634" w:rsidRDefault="00461634" w:rsidP="004C3BB5">
      <w:pPr>
        <w:rPr>
          <w:rFonts w:asciiTheme="minorHAnsi" w:hAnsiTheme="minorHAnsi" w:cs="Calibri"/>
          <w:b/>
          <w:smallCaps/>
          <w:sz w:val="22"/>
          <w:szCs w:val="22"/>
          <w:u w:val="single"/>
        </w:rPr>
      </w:pPr>
    </w:p>
    <w:p w14:paraId="049A0474" w14:textId="77777777" w:rsidR="00461634" w:rsidRDefault="00461634" w:rsidP="004C3BB5">
      <w:pPr>
        <w:rPr>
          <w:rFonts w:asciiTheme="minorHAnsi" w:hAnsiTheme="minorHAnsi" w:cs="Calibri"/>
          <w:b/>
          <w:smallCaps/>
          <w:sz w:val="22"/>
          <w:szCs w:val="22"/>
          <w:u w:val="single"/>
        </w:rPr>
      </w:pPr>
    </w:p>
    <w:p w14:paraId="76357CE2" w14:textId="77777777" w:rsidR="00461634" w:rsidRDefault="00461634" w:rsidP="004C3BB5">
      <w:pPr>
        <w:rPr>
          <w:rFonts w:asciiTheme="minorHAnsi" w:hAnsiTheme="minorHAnsi" w:cs="Calibri"/>
          <w:b/>
          <w:smallCaps/>
          <w:sz w:val="22"/>
          <w:szCs w:val="22"/>
          <w:u w:val="single"/>
        </w:rPr>
      </w:pPr>
    </w:p>
    <w:p w14:paraId="3F221527" w14:textId="3B054476" w:rsidR="00461634" w:rsidRDefault="00461634" w:rsidP="00461634">
      <w:pPr>
        <w:jc w:val="center"/>
        <w:rPr>
          <w:rFonts w:asciiTheme="minorHAnsi" w:hAnsiTheme="minorHAnsi" w:cs="Calibri"/>
          <w:b/>
          <w:smallCaps/>
          <w:sz w:val="22"/>
          <w:szCs w:val="22"/>
          <w:u w:val="single"/>
        </w:rPr>
      </w:pPr>
      <w:r>
        <w:rPr>
          <w:noProof/>
        </w:rPr>
        <w:drawing>
          <wp:inline distT="0" distB="0" distL="0" distR="0" wp14:anchorId="54202A6C" wp14:editId="06CE5B71">
            <wp:extent cx="2210435" cy="2513769"/>
            <wp:effectExtent l="0" t="0" r="0" b="1270"/>
            <wp:docPr id="508096738" name="Picture 1" descr="A blue and white shield with various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812836" name="Picture 1" descr="A blue and white shield with various symbol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15789" cy="2519858"/>
                    </a:xfrm>
                    <a:prstGeom prst="rect">
                      <a:avLst/>
                    </a:prstGeom>
                    <a:noFill/>
                    <a:ln>
                      <a:noFill/>
                    </a:ln>
                  </pic:spPr>
                </pic:pic>
              </a:graphicData>
            </a:graphic>
          </wp:inline>
        </w:drawing>
      </w:r>
    </w:p>
    <w:p w14:paraId="1F8CAE1F" w14:textId="77777777" w:rsidR="00461634" w:rsidRDefault="00461634" w:rsidP="004C3BB5">
      <w:pPr>
        <w:rPr>
          <w:rFonts w:asciiTheme="minorHAnsi" w:hAnsiTheme="minorHAnsi" w:cs="Calibri"/>
          <w:b/>
          <w:smallCaps/>
          <w:sz w:val="22"/>
          <w:szCs w:val="22"/>
          <w:u w:val="single"/>
        </w:rPr>
      </w:pPr>
    </w:p>
    <w:p w14:paraId="7B30CF22" w14:textId="77777777" w:rsidR="00461634" w:rsidRDefault="00461634" w:rsidP="004C3BB5">
      <w:pPr>
        <w:rPr>
          <w:rFonts w:asciiTheme="minorHAnsi" w:hAnsiTheme="minorHAnsi" w:cs="Calibri"/>
          <w:b/>
          <w:smallCaps/>
          <w:sz w:val="22"/>
          <w:szCs w:val="22"/>
          <w:u w:val="single"/>
        </w:rPr>
      </w:pPr>
    </w:p>
    <w:p w14:paraId="540B5117" w14:textId="77777777" w:rsidR="00461634" w:rsidRDefault="00461634" w:rsidP="004C3BB5">
      <w:pPr>
        <w:rPr>
          <w:rFonts w:asciiTheme="minorHAnsi" w:hAnsiTheme="minorHAnsi" w:cs="Calibri"/>
          <w:b/>
          <w:smallCaps/>
          <w:sz w:val="22"/>
          <w:szCs w:val="22"/>
          <w:u w:val="single"/>
        </w:rPr>
      </w:pPr>
    </w:p>
    <w:p w14:paraId="60E1DF17" w14:textId="77777777" w:rsidR="00461634" w:rsidRDefault="00461634" w:rsidP="004C3BB5">
      <w:pPr>
        <w:rPr>
          <w:rFonts w:asciiTheme="minorHAnsi" w:hAnsiTheme="minorHAnsi" w:cs="Calibri"/>
          <w:b/>
          <w:smallCaps/>
          <w:sz w:val="22"/>
          <w:szCs w:val="22"/>
          <w:u w:val="single"/>
        </w:rPr>
      </w:pPr>
    </w:p>
    <w:p w14:paraId="1153EB0B" w14:textId="77777777" w:rsidR="00461634" w:rsidRDefault="00461634" w:rsidP="004C3BB5">
      <w:pPr>
        <w:rPr>
          <w:rFonts w:asciiTheme="minorHAnsi" w:hAnsiTheme="minorHAnsi" w:cs="Calibri"/>
          <w:b/>
          <w:smallCaps/>
          <w:sz w:val="22"/>
          <w:szCs w:val="22"/>
          <w:u w:val="single"/>
        </w:rPr>
      </w:pPr>
    </w:p>
    <w:p w14:paraId="7B757E52" w14:textId="77777777" w:rsidR="003C3271" w:rsidRDefault="003C3271" w:rsidP="004C3BB5">
      <w:pPr>
        <w:rPr>
          <w:rFonts w:asciiTheme="minorHAnsi" w:hAnsiTheme="minorHAnsi" w:cs="Calibri"/>
          <w:b/>
          <w:smallCaps/>
          <w:sz w:val="22"/>
          <w:szCs w:val="22"/>
          <w:u w:val="single"/>
        </w:rPr>
      </w:pPr>
    </w:p>
    <w:tbl>
      <w:tblPr>
        <w:tblStyle w:val="TableGrid"/>
        <w:tblW w:w="0" w:type="auto"/>
        <w:tblLook w:val="04A0" w:firstRow="1" w:lastRow="0" w:firstColumn="1" w:lastColumn="0" w:noHBand="0" w:noVBand="1"/>
      </w:tblPr>
      <w:tblGrid>
        <w:gridCol w:w="8720"/>
      </w:tblGrid>
      <w:tr w:rsidR="003C3271" w14:paraId="23C6D1FC" w14:textId="77777777" w:rsidTr="003C3271">
        <w:tc>
          <w:tcPr>
            <w:tcW w:w="8720" w:type="dxa"/>
            <w:shd w:val="clear" w:color="auto" w:fill="DBE5F1" w:themeFill="accent1" w:themeFillTint="33"/>
          </w:tcPr>
          <w:p w14:paraId="79EA1223" w14:textId="5F67E40E" w:rsidR="003C3271" w:rsidRPr="003C3271" w:rsidRDefault="003C3271" w:rsidP="004C3BB5">
            <w:pPr>
              <w:rPr>
                <w:rFonts w:asciiTheme="minorHAnsi" w:hAnsiTheme="minorHAnsi" w:cs="Calibri"/>
                <w:b/>
                <w:smallCaps/>
                <w:sz w:val="22"/>
                <w:szCs w:val="22"/>
              </w:rPr>
            </w:pPr>
            <w:r>
              <w:rPr>
                <w:rFonts w:asciiTheme="minorHAnsi" w:hAnsiTheme="minorHAnsi" w:cs="Calibri"/>
                <w:b/>
                <w:smallCaps/>
                <w:sz w:val="22"/>
                <w:szCs w:val="22"/>
              </w:rPr>
              <w:t>GENERAL INFORMATION</w:t>
            </w:r>
          </w:p>
        </w:tc>
      </w:tr>
    </w:tbl>
    <w:p w14:paraId="6410EE7F" w14:textId="77777777" w:rsidR="003C3271" w:rsidRDefault="003C3271" w:rsidP="004C3BB5">
      <w:pPr>
        <w:rPr>
          <w:rFonts w:asciiTheme="minorHAnsi" w:hAnsiTheme="minorHAnsi" w:cs="Calibri"/>
          <w:b/>
          <w:smallCaps/>
          <w:sz w:val="22"/>
          <w:szCs w:val="22"/>
          <w:u w:val="single"/>
        </w:rPr>
      </w:pPr>
    </w:p>
    <w:p w14:paraId="6C840E52" w14:textId="6727A709" w:rsidR="003C3271" w:rsidRPr="00534E04" w:rsidRDefault="003C3271" w:rsidP="00004C08">
      <w:pPr>
        <w:jc w:val="both"/>
        <w:rPr>
          <w:rFonts w:ascii="Calibri" w:hAnsi="Calibri"/>
          <w:b/>
          <w:sz w:val="32"/>
          <w:szCs w:val="32"/>
          <w:lang w:eastAsia="en-US"/>
        </w:rPr>
      </w:pPr>
      <w:r>
        <w:rPr>
          <w:rFonts w:asciiTheme="minorHAnsi" w:hAnsiTheme="minorHAnsi" w:cs="Calibri"/>
          <w:bCs/>
          <w:smallCaps/>
          <w:sz w:val="22"/>
          <w:szCs w:val="22"/>
        </w:rPr>
        <w:t xml:space="preserve">Monaghan County </w:t>
      </w:r>
      <w:r w:rsidRPr="003C3271">
        <w:rPr>
          <w:rFonts w:asciiTheme="minorHAnsi" w:hAnsiTheme="minorHAnsi" w:cs="Calibri"/>
          <w:bCs/>
          <w:smallCaps/>
          <w:sz w:val="22"/>
          <w:szCs w:val="22"/>
        </w:rPr>
        <w:t>Council</w:t>
      </w:r>
      <w:r>
        <w:rPr>
          <w:rFonts w:ascii="Calibri" w:hAnsi="Calibri"/>
          <w:bCs/>
          <w:sz w:val="22"/>
          <w:szCs w:val="22"/>
          <w:lang w:eastAsia="en-US"/>
        </w:rPr>
        <w:t>/</w:t>
      </w:r>
      <w:r w:rsidRPr="003C3271">
        <w:rPr>
          <w:rFonts w:ascii="Calibri" w:hAnsi="Calibri"/>
          <w:bCs/>
          <w:sz w:val="22"/>
          <w:szCs w:val="22"/>
          <w:lang w:eastAsia="en-US"/>
        </w:rPr>
        <w:t>Comhairle Contae Mhuineacháin</w:t>
      </w:r>
      <w:r>
        <w:rPr>
          <w:rFonts w:ascii="Calibri" w:hAnsi="Calibri"/>
          <w:bCs/>
          <w:sz w:val="22"/>
          <w:szCs w:val="22"/>
          <w:lang w:eastAsia="en-US"/>
        </w:rPr>
        <w:t xml:space="preserve"> is the authority responsible for Loc</w:t>
      </w:r>
      <w:r w:rsidR="00004C08">
        <w:rPr>
          <w:rFonts w:ascii="Calibri" w:hAnsi="Calibri"/>
          <w:bCs/>
          <w:sz w:val="22"/>
          <w:szCs w:val="22"/>
          <w:lang w:eastAsia="en-US"/>
        </w:rPr>
        <w:t>al</w:t>
      </w:r>
      <w:r>
        <w:rPr>
          <w:rFonts w:ascii="Calibri" w:hAnsi="Calibri"/>
          <w:bCs/>
          <w:sz w:val="22"/>
          <w:szCs w:val="22"/>
          <w:lang w:eastAsia="en-US"/>
        </w:rPr>
        <w:t xml:space="preserve"> Government in Monaghan</w:t>
      </w:r>
      <w:r w:rsidR="00004C08">
        <w:rPr>
          <w:rFonts w:ascii="Calibri" w:hAnsi="Calibri"/>
          <w:bCs/>
          <w:sz w:val="22"/>
          <w:szCs w:val="22"/>
          <w:lang w:eastAsia="en-US"/>
        </w:rPr>
        <w:t>. It is one of 31 Local Authorities in the Republic of Ireland. Local Authorities are the closest and most accessible form of Government to citizens. Monaghan County Council provides a diverse range of services across the county with a focus on making Monaghan a better place to live, work and visit. These services include housing, transportation, planning, infrastructure, environmental protection, recreation and amenity provision</w:t>
      </w:r>
      <w:r w:rsidR="00461634">
        <w:rPr>
          <w:rFonts w:ascii="Calibri" w:hAnsi="Calibri"/>
          <w:bCs/>
          <w:sz w:val="22"/>
          <w:szCs w:val="22"/>
          <w:lang w:eastAsia="en-US"/>
        </w:rPr>
        <w:t>, community development and emergency services. The council plays a key role in supporting economic development within the county. There are 18 Elected Members and the Revenue budget for 202</w:t>
      </w:r>
      <w:r w:rsidR="00A6531F">
        <w:rPr>
          <w:rFonts w:ascii="Calibri" w:hAnsi="Calibri"/>
          <w:bCs/>
          <w:sz w:val="22"/>
          <w:szCs w:val="22"/>
          <w:lang w:eastAsia="en-US"/>
        </w:rPr>
        <w:t>6</w:t>
      </w:r>
      <w:r w:rsidR="00461634">
        <w:rPr>
          <w:rFonts w:ascii="Calibri" w:hAnsi="Calibri"/>
          <w:bCs/>
          <w:sz w:val="22"/>
          <w:szCs w:val="22"/>
          <w:lang w:eastAsia="en-US"/>
        </w:rPr>
        <w:t xml:space="preserve"> is </w:t>
      </w:r>
      <w:r w:rsidR="00C633B1">
        <w:rPr>
          <w:rFonts w:ascii="Calibri" w:hAnsi="Calibri"/>
          <w:bCs/>
          <w:sz w:val="22"/>
          <w:szCs w:val="22"/>
          <w:lang w:eastAsia="en-US"/>
        </w:rPr>
        <w:t>€97.6 million.</w:t>
      </w:r>
    </w:p>
    <w:p w14:paraId="09CA0BED" w14:textId="2AECEE39" w:rsidR="00B260EB" w:rsidRDefault="003C3271" w:rsidP="00004C08">
      <w:pPr>
        <w:jc w:val="both"/>
        <w:rPr>
          <w:rFonts w:asciiTheme="minorHAnsi" w:hAnsiTheme="minorHAnsi" w:cs="Calibri"/>
          <w:bCs/>
          <w:smallCaps/>
          <w:sz w:val="22"/>
          <w:szCs w:val="22"/>
        </w:rPr>
      </w:pPr>
      <w:r>
        <w:rPr>
          <w:rFonts w:asciiTheme="minorHAnsi" w:hAnsiTheme="minorHAnsi" w:cs="Calibri"/>
          <w:bCs/>
          <w:smallCaps/>
          <w:sz w:val="22"/>
          <w:szCs w:val="22"/>
        </w:rPr>
        <w:t xml:space="preserve"> </w:t>
      </w:r>
    </w:p>
    <w:p w14:paraId="367C07EB" w14:textId="77777777" w:rsidR="00461634" w:rsidRDefault="00461634" w:rsidP="00004C08">
      <w:pPr>
        <w:jc w:val="both"/>
        <w:rPr>
          <w:rFonts w:asciiTheme="minorHAnsi" w:hAnsiTheme="minorHAnsi" w:cs="Calibri"/>
          <w:bCs/>
          <w:smallCaps/>
          <w:sz w:val="22"/>
          <w:szCs w:val="22"/>
        </w:rPr>
      </w:pPr>
    </w:p>
    <w:p w14:paraId="1B8F5A3C" w14:textId="77777777" w:rsidR="00461634" w:rsidRDefault="00461634" w:rsidP="00004C08">
      <w:pPr>
        <w:jc w:val="both"/>
        <w:rPr>
          <w:rFonts w:asciiTheme="minorHAnsi" w:hAnsiTheme="minorHAnsi" w:cs="Calibri"/>
          <w:bCs/>
          <w:smallCaps/>
          <w:sz w:val="22"/>
          <w:szCs w:val="22"/>
        </w:rPr>
      </w:pPr>
    </w:p>
    <w:p w14:paraId="26AE83A2" w14:textId="77777777" w:rsidR="00461634" w:rsidRDefault="00461634" w:rsidP="00461634">
      <w:pPr>
        <w:jc w:val="center"/>
        <w:rPr>
          <w:rFonts w:ascii="Calibri" w:hAnsi="Calibri"/>
          <w:b/>
        </w:rPr>
      </w:pPr>
      <w:r>
        <w:rPr>
          <w:rFonts w:ascii="Calibri" w:hAnsi="Calibri"/>
          <w:b/>
        </w:rPr>
        <w:t>Human Resource Management,</w:t>
      </w:r>
    </w:p>
    <w:p w14:paraId="0FFCA077" w14:textId="77777777" w:rsidR="00461634" w:rsidRDefault="00461634" w:rsidP="00461634">
      <w:pPr>
        <w:jc w:val="center"/>
        <w:rPr>
          <w:rFonts w:ascii="Calibri" w:hAnsi="Calibri"/>
          <w:b/>
        </w:rPr>
      </w:pPr>
      <w:r>
        <w:rPr>
          <w:rFonts w:ascii="Calibri" w:hAnsi="Calibri"/>
          <w:b/>
        </w:rPr>
        <w:t>Monaghan County Council,</w:t>
      </w:r>
    </w:p>
    <w:p w14:paraId="69A4BB10" w14:textId="77777777" w:rsidR="00461634" w:rsidRDefault="00461634" w:rsidP="00461634">
      <w:pPr>
        <w:jc w:val="center"/>
        <w:rPr>
          <w:rFonts w:ascii="Calibri" w:hAnsi="Calibri"/>
          <w:b/>
        </w:rPr>
      </w:pPr>
      <w:r>
        <w:rPr>
          <w:rFonts w:ascii="Calibri" w:hAnsi="Calibri"/>
          <w:b/>
        </w:rPr>
        <w:t>County Offices,</w:t>
      </w:r>
    </w:p>
    <w:p w14:paraId="6FA939BD" w14:textId="77777777" w:rsidR="00461634" w:rsidRDefault="00461634" w:rsidP="00461634">
      <w:pPr>
        <w:jc w:val="center"/>
        <w:rPr>
          <w:rFonts w:ascii="Calibri" w:hAnsi="Calibri"/>
          <w:b/>
        </w:rPr>
      </w:pPr>
      <w:r>
        <w:rPr>
          <w:rFonts w:ascii="Calibri" w:hAnsi="Calibri"/>
          <w:b/>
        </w:rPr>
        <w:t>The Glen, Monaghan</w:t>
      </w:r>
    </w:p>
    <w:p w14:paraId="4A18FB33" w14:textId="77777777" w:rsidR="00461634" w:rsidRDefault="00461634" w:rsidP="00461634">
      <w:pPr>
        <w:jc w:val="center"/>
        <w:rPr>
          <w:rFonts w:ascii="Calibri" w:hAnsi="Calibri"/>
          <w:b/>
        </w:rPr>
      </w:pPr>
      <w:r>
        <w:rPr>
          <w:rFonts w:ascii="Calibri" w:hAnsi="Calibri"/>
          <w:b/>
        </w:rPr>
        <w:t>H18 YT50</w:t>
      </w:r>
    </w:p>
    <w:p w14:paraId="3B69B0F7" w14:textId="77777777" w:rsidR="00461634" w:rsidRDefault="00461634" w:rsidP="00461634">
      <w:pPr>
        <w:rPr>
          <w:rFonts w:ascii="Calibri" w:hAnsi="Calibri"/>
          <w:b/>
        </w:rPr>
      </w:pPr>
    </w:p>
    <w:p w14:paraId="60B6BA9C" w14:textId="77777777" w:rsidR="00461634" w:rsidRDefault="00461634" w:rsidP="00461634">
      <w:pPr>
        <w:jc w:val="center"/>
        <w:rPr>
          <w:rFonts w:ascii="Calibri" w:hAnsi="Calibri"/>
          <w:b/>
        </w:rPr>
      </w:pPr>
      <w:r>
        <w:rPr>
          <w:rFonts w:ascii="Calibri" w:hAnsi="Calibri"/>
          <w:b/>
        </w:rPr>
        <w:t xml:space="preserve">Email: </w:t>
      </w:r>
      <w:hyperlink r:id="rId9" w:history="1">
        <w:r w:rsidRPr="00BD4E23">
          <w:rPr>
            <w:rStyle w:val="Hyperlink"/>
            <w:rFonts w:ascii="Calibri" w:hAnsi="Calibri"/>
            <w:b/>
          </w:rPr>
          <w:t>recruitment@monaghancoco.ie</w:t>
        </w:r>
      </w:hyperlink>
    </w:p>
    <w:p w14:paraId="5D21EC6E" w14:textId="77777777" w:rsidR="00461634" w:rsidRDefault="00461634" w:rsidP="00461634">
      <w:pPr>
        <w:jc w:val="center"/>
        <w:rPr>
          <w:rFonts w:ascii="Calibri" w:hAnsi="Calibri"/>
          <w:b/>
        </w:rPr>
      </w:pPr>
      <w:r>
        <w:rPr>
          <w:rFonts w:ascii="Calibri" w:hAnsi="Calibri"/>
          <w:b/>
        </w:rPr>
        <w:t>Telephone Number: (047) 73703</w:t>
      </w:r>
    </w:p>
    <w:p w14:paraId="4C438350" w14:textId="77777777" w:rsidR="00461634" w:rsidRDefault="00461634" w:rsidP="00004C08">
      <w:pPr>
        <w:jc w:val="both"/>
        <w:rPr>
          <w:rFonts w:asciiTheme="minorHAnsi" w:hAnsiTheme="minorHAnsi" w:cs="Calibri"/>
          <w:bCs/>
          <w:smallCaps/>
          <w:sz w:val="22"/>
          <w:szCs w:val="22"/>
        </w:rPr>
      </w:pPr>
    </w:p>
    <w:p w14:paraId="5C516088" w14:textId="77777777" w:rsidR="00461634" w:rsidRDefault="00461634" w:rsidP="004C3BB5">
      <w:pPr>
        <w:rPr>
          <w:rFonts w:asciiTheme="minorHAnsi" w:hAnsiTheme="minorHAnsi" w:cs="Calibri"/>
          <w:b/>
          <w:smallCaps/>
          <w:sz w:val="22"/>
          <w:szCs w:val="22"/>
          <w:u w:val="single"/>
        </w:rPr>
      </w:pPr>
    </w:p>
    <w:p w14:paraId="14A951D2" w14:textId="77777777" w:rsidR="00461634" w:rsidRDefault="00461634" w:rsidP="004C3BB5">
      <w:pPr>
        <w:rPr>
          <w:rFonts w:asciiTheme="minorHAnsi" w:hAnsiTheme="minorHAnsi" w:cs="Calibri"/>
          <w:b/>
          <w:smallCaps/>
          <w:sz w:val="22"/>
          <w:szCs w:val="22"/>
          <w:u w:val="single"/>
        </w:rPr>
      </w:pPr>
    </w:p>
    <w:p w14:paraId="65CEE782" w14:textId="77777777" w:rsidR="00C3028E" w:rsidRDefault="00C3028E" w:rsidP="004C3BB5">
      <w:pPr>
        <w:rPr>
          <w:rFonts w:asciiTheme="minorHAnsi" w:hAnsiTheme="minorHAnsi" w:cs="Calibri"/>
          <w:b/>
          <w:smallCaps/>
          <w:sz w:val="22"/>
          <w:szCs w:val="22"/>
          <w:u w:val="single"/>
        </w:rPr>
      </w:pPr>
    </w:p>
    <w:p w14:paraId="262F9743" w14:textId="77777777" w:rsidR="003C3271" w:rsidRDefault="003C3271" w:rsidP="004C3BB5">
      <w:pPr>
        <w:rPr>
          <w:rFonts w:asciiTheme="minorHAnsi" w:hAnsiTheme="minorHAnsi" w:cs="Calibri"/>
          <w:b/>
          <w:smallCaps/>
          <w:sz w:val="22"/>
          <w:szCs w:val="22"/>
          <w:u w:val="single"/>
        </w:rPr>
      </w:pPr>
    </w:p>
    <w:tbl>
      <w:tblPr>
        <w:tblStyle w:val="TableGrid"/>
        <w:tblW w:w="0" w:type="auto"/>
        <w:tblLook w:val="04A0" w:firstRow="1" w:lastRow="0" w:firstColumn="1" w:lastColumn="0" w:noHBand="0" w:noVBand="1"/>
      </w:tblPr>
      <w:tblGrid>
        <w:gridCol w:w="8720"/>
      </w:tblGrid>
      <w:tr w:rsidR="00A77A84" w14:paraId="4FFD95D3" w14:textId="77777777" w:rsidTr="00A77A84">
        <w:tc>
          <w:tcPr>
            <w:tcW w:w="8720" w:type="dxa"/>
            <w:shd w:val="clear" w:color="auto" w:fill="DBE5F1" w:themeFill="accent1" w:themeFillTint="33"/>
          </w:tcPr>
          <w:p w14:paraId="03BBA034" w14:textId="1273769F" w:rsidR="00A77A84" w:rsidRPr="000F1666" w:rsidRDefault="00A77A84" w:rsidP="000F1666">
            <w:pPr>
              <w:jc w:val="center"/>
              <w:rPr>
                <w:rFonts w:asciiTheme="minorHAnsi" w:hAnsiTheme="minorHAnsi" w:cstheme="minorHAnsi"/>
                <w:b/>
                <w:smallCaps/>
                <w:sz w:val="40"/>
                <w:szCs w:val="40"/>
              </w:rPr>
            </w:pPr>
            <w:r w:rsidRPr="00A77A84">
              <w:rPr>
                <w:rFonts w:asciiTheme="minorHAnsi" w:hAnsiTheme="minorHAnsi" w:cstheme="minorHAnsi"/>
                <w:b/>
                <w:smallCaps/>
                <w:sz w:val="40"/>
                <w:szCs w:val="40"/>
              </w:rPr>
              <w:lastRenderedPageBreak/>
              <w:t>JOB DESCRIPTION</w:t>
            </w:r>
          </w:p>
        </w:tc>
      </w:tr>
    </w:tbl>
    <w:p w14:paraId="6E19A240" w14:textId="77777777" w:rsidR="004C3BB5" w:rsidRDefault="004C3BB5" w:rsidP="004C3BB5">
      <w:pPr>
        <w:rPr>
          <w:rFonts w:asciiTheme="minorHAnsi" w:hAnsiTheme="minorHAnsi" w:cs="Calibri"/>
          <w:b/>
          <w:smallCaps/>
          <w:sz w:val="22"/>
          <w:szCs w:val="22"/>
          <w:u w:val="single"/>
        </w:rPr>
      </w:pPr>
    </w:p>
    <w:p w14:paraId="51C2EF3E" w14:textId="77777777" w:rsidR="00B260EB" w:rsidRDefault="00B260EB" w:rsidP="00A77A84">
      <w:pPr>
        <w:jc w:val="both"/>
        <w:rPr>
          <w:rFonts w:asciiTheme="minorHAnsi" w:hAnsiTheme="minorHAnsi" w:cstheme="minorHAnsi"/>
          <w:sz w:val="22"/>
          <w:szCs w:val="22"/>
        </w:rPr>
      </w:pPr>
    </w:p>
    <w:p w14:paraId="05229743" w14:textId="0D2163A2" w:rsidR="002831C4" w:rsidRDefault="00945BD6" w:rsidP="00C34A44">
      <w:pPr>
        <w:jc w:val="both"/>
        <w:rPr>
          <w:rFonts w:asciiTheme="minorHAnsi" w:hAnsiTheme="minorHAnsi" w:cstheme="minorHAnsi"/>
          <w:sz w:val="22"/>
          <w:szCs w:val="22"/>
        </w:rPr>
      </w:pPr>
      <w:r w:rsidRPr="00DF78F1">
        <w:rPr>
          <w:rFonts w:asciiTheme="minorHAnsi" w:hAnsiTheme="minorHAnsi" w:cstheme="minorHAnsi"/>
          <w:sz w:val="22"/>
          <w:szCs w:val="22"/>
        </w:rPr>
        <w:t xml:space="preserve">Applications are invited from suitably qualified persons who wish to be considered for inclusion on a panel from which </w:t>
      </w:r>
      <w:r>
        <w:rPr>
          <w:rFonts w:asciiTheme="minorHAnsi" w:hAnsiTheme="minorHAnsi" w:cstheme="minorHAnsi"/>
          <w:sz w:val="22"/>
          <w:szCs w:val="22"/>
        </w:rPr>
        <w:t xml:space="preserve">permanent or temporary vacancies </w:t>
      </w:r>
      <w:r w:rsidRPr="00DF78F1">
        <w:rPr>
          <w:rFonts w:asciiTheme="minorHAnsi" w:hAnsiTheme="minorHAnsi" w:cstheme="minorHAnsi"/>
          <w:sz w:val="22"/>
          <w:szCs w:val="22"/>
        </w:rPr>
        <w:t xml:space="preserve">for the position of </w:t>
      </w:r>
      <w:r w:rsidR="00F134CD" w:rsidRPr="00F134CD">
        <w:rPr>
          <w:rFonts w:asciiTheme="minorHAnsi" w:hAnsiTheme="minorHAnsi" w:cstheme="minorHAnsi"/>
          <w:b/>
          <w:bCs/>
          <w:sz w:val="22"/>
          <w:szCs w:val="22"/>
        </w:rPr>
        <w:t>Assistant</w:t>
      </w:r>
      <w:r w:rsidR="00F134CD">
        <w:rPr>
          <w:rFonts w:asciiTheme="minorHAnsi" w:hAnsiTheme="minorHAnsi" w:cstheme="minorHAnsi"/>
          <w:sz w:val="22"/>
          <w:szCs w:val="22"/>
        </w:rPr>
        <w:t xml:space="preserve"> </w:t>
      </w:r>
      <w:r w:rsidR="0053411E">
        <w:rPr>
          <w:rFonts w:asciiTheme="minorHAnsi" w:hAnsiTheme="minorHAnsi" w:cstheme="minorHAnsi"/>
          <w:b/>
          <w:bCs/>
          <w:sz w:val="22"/>
          <w:szCs w:val="22"/>
        </w:rPr>
        <w:t>Staff Officer</w:t>
      </w:r>
      <w:r w:rsidR="000078E3">
        <w:rPr>
          <w:rFonts w:asciiTheme="minorHAnsi" w:hAnsiTheme="minorHAnsi" w:cstheme="minorHAnsi"/>
          <w:b/>
          <w:bCs/>
          <w:sz w:val="22"/>
          <w:szCs w:val="22"/>
        </w:rPr>
        <w:t xml:space="preserve"> (Grade </w:t>
      </w:r>
      <w:r w:rsidR="00F134CD" w:rsidRPr="00F134CD">
        <w:rPr>
          <w:rFonts w:asciiTheme="minorHAnsi" w:hAnsiTheme="minorHAnsi" w:cstheme="minorHAnsi"/>
          <w:b/>
          <w:bCs/>
          <w:sz w:val="22"/>
          <w:szCs w:val="22"/>
        </w:rPr>
        <w:t>IV</w:t>
      </w:r>
      <w:r w:rsidR="000078E3">
        <w:rPr>
          <w:rFonts w:asciiTheme="minorHAnsi" w:hAnsiTheme="minorHAnsi" w:cstheme="minorHAnsi"/>
          <w:b/>
          <w:bCs/>
          <w:sz w:val="22"/>
          <w:szCs w:val="22"/>
        </w:rPr>
        <w:t>)</w:t>
      </w:r>
      <w:r w:rsidR="0053411E">
        <w:rPr>
          <w:rFonts w:asciiTheme="minorHAnsi" w:hAnsiTheme="minorHAnsi" w:cstheme="minorHAnsi"/>
          <w:b/>
          <w:bCs/>
          <w:sz w:val="22"/>
          <w:szCs w:val="22"/>
        </w:rPr>
        <w:t xml:space="preserve"> </w:t>
      </w:r>
      <w:r w:rsidRPr="00DF78F1">
        <w:rPr>
          <w:rFonts w:asciiTheme="minorHAnsi" w:hAnsiTheme="minorHAnsi" w:cstheme="minorHAnsi"/>
          <w:sz w:val="22"/>
          <w:szCs w:val="22"/>
        </w:rPr>
        <w:t>in Monaghan County Council shall be filled</w:t>
      </w:r>
      <w:r>
        <w:rPr>
          <w:rFonts w:asciiTheme="minorHAnsi" w:hAnsiTheme="minorHAnsi" w:cstheme="minorHAnsi"/>
          <w:sz w:val="22"/>
          <w:szCs w:val="22"/>
        </w:rPr>
        <w:t xml:space="preserve">. </w:t>
      </w:r>
    </w:p>
    <w:p w14:paraId="701ADC16" w14:textId="77777777" w:rsidR="00C154B8" w:rsidRDefault="00C154B8" w:rsidP="00C34A44">
      <w:pPr>
        <w:jc w:val="both"/>
        <w:rPr>
          <w:rFonts w:asciiTheme="minorHAnsi" w:hAnsiTheme="minorHAnsi" w:cstheme="minorHAnsi"/>
          <w:sz w:val="22"/>
          <w:szCs w:val="22"/>
        </w:rPr>
      </w:pPr>
    </w:p>
    <w:p w14:paraId="267AC3B9" w14:textId="5A34946D" w:rsidR="00667A9F" w:rsidRDefault="00667A9F" w:rsidP="00F62DBC">
      <w:pPr>
        <w:jc w:val="both"/>
        <w:rPr>
          <w:rFonts w:asciiTheme="minorHAnsi" w:hAnsiTheme="minorHAnsi" w:cstheme="minorHAnsi"/>
          <w:b/>
          <w:bCs/>
          <w:sz w:val="22"/>
          <w:szCs w:val="22"/>
        </w:rPr>
      </w:pPr>
      <w:r w:rsidRPr="00667A9F">
        <w:rPr>
          <w:rFonts w:asciiTheme="minorHAnsi" w:hAnsiTheme="minorHAnsi" w:cstheme="minorHAnsi"/>
          <w:b/>
          <w:bCs/>
          <w:sz w:val="22"/>
          <w:szCs w:val="22"/>
        </w:rPr>
        <w:t>The role</w:t>
      </w:r>
    </w:p>
    <w:p w14:paraId="2F30FAF7" w14:textId="77777777" w:rsidR="0097194E" w:rsidRPr="00667A9F" w:rsidRDefault="0097194E" w:rsidP="00F62DBC">
      <w:pPr>
        <w:jc w:val="both"/>
        <w:rPr>
          <w:rFonts w:asciiTheme="minorHAnsi" w:hAnsiTheme="minorHAnsi" w:cstheme="minorHAnsi"/>
          <w:b/>
          <w:bCs/>
          <w:sz w:val="22"/>
          <w:szCs w:val="22"/>
        </w:rPr>
      </w:pPr>
    </w:p>
    <w:p w14:paraId="63110589" w14:textId="1B7DCF37" w:rsidR="0097194E" w:rsidRDefault="0097194E" w:rsidP="0097194E">
      <w:pPr>
        <w:tabs>
          <w:tab w:val="left" w:pos="1350"/>
        </w:tabs>
        <w:autoSpaceDE w:val="0"/>
        <w:autoSpaceDN w:val="0"/>
        <w:adjustRightInd w:val="0"/>
        <w:jc w:val="both"/>
        <w:rPr>
          <w:rFonts w:asciiTheme="minorHAnsi" w:hAnsiTheme="minorHAnsi" w:cs="Calibri"/>
          <w:color w:val="000000"/>
          <w:sz w:val="22"/>
          <w:szCs w:val="22"/>
        </w:rPr>
      </w:pPr>
      <w:r w:rsidRPr="0097194E">
        <w:rPr>
          <w:rFonts w:asciiTheme="minorHAnsi" w:hAnsiTheme="minorHAnsi" w:cs="Calibri"/>
          <w:color w:val="000000"/>
          <w:sz w:val="22"/>
          <w:szCs w:val="22"/>
        </w:rPr>
        <w:t xml:space="preserve">The Assistant Staff Officer is a key </w:t>
      </w:r>
      <w:r w:rsidR="0048726F">
        <w:rPr>
          <w:rFonts w:asciiTheme="minorHAnsi" w:hAnsiTheme="minorHAnsi" w:cs="Calibri"/>
          <w:color w:val="000000"/>
          <w:sz w:val="22"/>
          <w:szCs w:val="22"/>
        </w:rPr>
        <w:t xml:space="preserve">frontline </w:t>
      </w:r>
      <w:r w:rsidRPr="0097194E">
        <w:rPr>
          <w:rFonts w:asciiTheme="minorHAnsi" w:hAnsiTheme="minorHAnsi" w:cs="Calibri"/>
          <w:color w:val="000000"/>
          <w:sz w:val="22"/>
          <w:szCs w:val="22"/>
        </w:rPr>
        <w:t>support position within the Council and is assigned to a service delivery area or to support a functional area as required. The Assistant Staff Officer will work under the direction and management of the Staff Officer or analogous grade or other employee designated by the Administrative Officer, Senior Executive Officer or Director of Services as appropriate. The role involves supporting managers and colleagues and working as part of a team in meeting work goals and objectives and delivering quality services to internal and external customers.</w:t>
      </w:r>
    </w:p>
    <w:p w14:paraId="4936D382" w14:textId="77777777" w:rsidR="0048726F" w:rsidRDefault="0048726F" w:rsidP="0097194E">
      <w:pPr>
        <w:tabs>
          <w:tab w:val="left" w:pos="1350"/>
        </w:tabs>
        <w:autoSpaceDE w:val="0"/>
        <w:autoSpaceDN w:val="0"/>
        <w:adjustRightInd w:val="0"/>
        <w:jc w:val="both"/>
        <w:rPr>
          <w:rFonts w:asciiTheme="minorHAnsi" w:hAnsiTheme="minorHAnsi" w:cs="Calibri"/>
          <w:color w:val="000000"/>
          <w:sz w:val="22"/>
          <w:szCs w:val="22"/>
        </w:rPr>
      </w:pPr>
    </w:p>
    <w:p w14:paraId="2E8C8B56" w14:textId="77777777" w:rsidR="0048726F" w:rsidRPr="0048726F" w:rsidRDefault="0048726F" w:rsidP="0048726F">
      <w:pPr>
        <w:autoSpaceDE w:val="0"/>
        <w:autoSpaceDN w:val="0"/>
        <w:adjustRightInd w:val="0"/>
        <w:jc w:val="both"/>
        <w:rPr>
          <w:rFonts w:ascii="Calibri" w:hAnsi="Calibri" w:cs="Calibri"/>
          <w:color w:val="000000"/>
          <w:sz w:val="22"/>
          <w:szCs w:val="22"/>
          <w:lang w:val="en-IE" w:eastAsia="en-IE"/>
        </w:rPr>
      </w:pPr>
      <w:r w:rsidRPr="0048726F">
        <w:rPr>
          <w:rFonts w:ascii="Calibri" w:hAnsi="Calibri" w:cs="Calibri"/>
          <w:color w:val="000000"/>
          <w:sz w:val="22"/>
          <w:szCs w:val="22"/>
          <w:lang w:val="en-IE" w:eastAsia="en-IE"/>
        </w:rPr>
        <w:t xml:space="preserve">The Assistant Staff Officer role requires excellent administrative, interpersonal, communication and other particular skills and expertise depending on assignment and may also be required to deputise for a Staff Officer from time to time. The Assistant Staff Officer will be expected to use initiative and work to a high standard and will be required to operate the Council’s existing and future IT systems as part of their work. The successful candidate will be expected to carry out their duties in a manner that enhances public trust and confidence and ensures impartial decision making. </w:t>
      </w:r>
    </w:p>
    <w:p w14:paraId="2068FE25" w14:textId="77777777" w:rsidR="0097194E" w:rsidRDefault="0097194E" w:rsidP="0097194E">
      <w:pPr>
        <w:tabs>
          <w:tab w:val="left" w:pos="1350"/>
        </w:tabs>
        <w:autoSpaceDE w:val="0"/>
        <w:autoSpaceDN w:val="0"/>
        <w:adjustRightInd w:val="0"/>
        <w:jc w:val="both"/>
        <w:rPr>
          <w:rFonts w:asciiTheme="minorHAnsi" w:hAnsiTheme="minorHAnsi" w:cs="Calibri"/>
          <w:color w:val="000000"/>
          <w:sz w:val="22"/>
          <w:szCs w:val="22"/>
        </w:rPr>
      </w:pPr>
    </w:p>
    <w:p w14:paraId="020E1C43" w14:textId="77777777" w:rsidR="0097194E" w:rsidRPr="0097194E" w:rsidRDefault="0097194E" w:rsidP="00FF7A9E">
      <w:pPr>
        <w:jc w:val="both"/>
        <w:rPr>
          <w:rFonts w:ascii="Calibri" w:hAnsi="Calibri" w:cs="Calibri"/>
          <w:sz w:val="22"/>
          <w:szCs w:val="22"/>
        </w:rPr>
      </w:pPr>
    </w:p>
    <w:p w14:paraId="725EEFCF" w14:textId="77777777" w:rsidR="0097194E" w:rsidRDefault="0097194E" w:rsidP="0097194E">
      <w:pPr>
        <w:jc w:val="both"/>
        <w:rPr>
          <w:rFonts w:asciiTheme="minorHAnsi" w:hAnsiTheme="minorHAnsi"/>
          <w:sz w:val="22"/>
          <w:szCs w:val="22"/>
        </w:rPr>
      </w:pPr>
      <w:r w:rsidRPr="0097194E">
        <w:rPr>
          <w:rFonts w:asciiTheme="minorHAnsi" w:hAnsiTheme="minorHAnsi"/>
          <w:sz w:val="22"/>
          <w:szCs w:val="22"/>
        </w:rPr>
        <w:t>The ideal candidate must be able to demonstrate that they have sufficient experience and a proven track record in the following:</w:t>
      </w:r>
    </w:p>
    <w:p w14:paraId="3DA454F9" w14:textId="332A7D16" w:rsidR="003C3F6D" w:rsidRDefault="003C3F6D" w:rsidP="00FC1568">
      <w:pPr>
        <w:pStyle w:val="ListParagraph"/>
        <w:numPr>
          <w:ilvl w:val="0"/>
          <w:numId w:val="45"/>
        </w:numPr>
        <w:autoSpaceDE w:val="0"/>
        <w:autoSpaceDN w:val="0"/>
        <w:adjustRightInd w:val="0"/>
        <w:spacing w:before="100" w:beforeAutospacing="1" w:line="360" w:lineRule="auto"/>
        <w:ind w:left="714" w:hanging="357"/>
        <w:contextualSpacing w:val="0"/>
        <w:rPr>
          <w:rFonts w:asciiTheme="minorHAnsi" w:hAnsiTheme="minorHAnsi"/>
          <w:sz w:val="22"/>
          <w:szCs w:val="22"/>
        </w:rPr>
      </w:pPr>
      <w:r>
        <w:rPr>
          <w:rFonts w:asciiTheme="minorHAnsi" w:hAnsiTheme="minorHAnsi"/>
          <w:sz w:val="22"/>
          <w:szCs w:val="22"/>
        </w:rPr>
        <w:t>Knowledge and understanding of the structure and functions of local government</w:t>
      </w:r>
    </w:p>
    <w:p w14:paraId="3F22BE41" w14:textId="4690D767" w:rsidR="0097194E" w:rsidRDefault="0097194E" w:rsidP="00FC1568">
      <w:pPr>
        <w:pStyle w:val="ListParagraph"/>
        <w:numPr>
          <w:ilvl w:val="0"/>
          <w:numId w:val="45"/>
        </w:numPr>
        <w:autoSpaceDE w:val="0"/>
        <w:autoSpaceDN w:val="0"/>
        <w:adjustRightInd w:val="0"/>
        <w:spacing w:before="100" w:beforeAutospacing="1" w:line="360" w:lineRule="auto"/>
        <w:ind w:left="714" w:hanging="357"/>
        <w:contextualSpacing w:val="0"/>
        <w:rPr>
          <w:rFonts w:asciiTheme="minorHAnsi" w:hAnsiTheme="minorHAnsi"/>
          <w:sz w:val="22"/>
          <w:szCs w:val="22"/>
        </w:rPr>
      </w:pPr>
      <w:r w:rsidRPr="0048726F">
        <w:rPr>
          <w:rFonts w:asciiTheme="minorHAnsi" w:hAnsiTheme="minorHAnsi"/>
          <w:sz w:val="22"/>
          <w:szCs w:val="22"/>
        </w:rPr>
        <w:t>Customer service</w:t>
      </w:r>
    </w:p>
    <w:p w14:paraId="0EF30F2E" w14:textId="228F8B82" w:rsidR="00106C39" w:rsidRDefault="00106C39" w:rsidP="00FC1568">
      <w:pPr>
        <w:pStyle w:val="ListParagraph"/>
        <w:numPr>
          <w:ilvl w:val="0"/>
          <w:numId w:val="45"/>
        </w:numPr>
        <w:autoSpaceDE w:val="0"/>
        <w:autoSpaceDN w:val="0"/>
        <w:adjustRightInd w:val="0"/>
        <w:spacing w:before="100" w:beforeAutospacing="1" w:line="360" w:lineRule="auto"/>
        <w:ind w:left="714" w:hanging="357"/>
        <w:contextualSpacing w:val="0"/>
        <w:rPr>
          <w:rFonts w:asciiTheme="minorHAnsi" w:hAnsiTheme="minorHAnsi"/>
          <w:sz w:val="22"/>
          <w:szCs w:val="22"/>
        </w:rPr>
      </w:pPr>
      <w:r w:rsidRPr="0097194E">
        <w:rPr>
          <w:rFonts w:asciiTheme="minorHAnsi" w:hAnsiTheme="minorHAnsi"/>
          <w:sz w:val="22"/>
          <w:szCs w:val="22"/>
        </w:rPr>
        <w:t>Self</w:t>
      </w:r>
      <w:r>
        <w:rPr>
          <w:rFonts w:asciiTheme="minorHAnsi" w:hAnsiTheme="minorHAnsi"/>
          <w:sz w:val="22"/>
          <w:szCs w:val="22"/>
        </w:rPr>
        <w:t>-motivation</w:t>
      </w:r>
      <w:r w:rsidRPr="0097194E">
        <w:rPr>
          <w:rFonts w:asciiTheme="minorHAnsi" w:hAnsiTheme="minorHAnsi"/>
          <w:sz w:val="22"/>
          <w:szCs w:val="22"/>
        </w:rPr>
        <w:t xml:space="preserve"> with ability to work on own initiative</w:t>
      </w:r>
    </w:p>
    <w:p w14:paraId="6FD79FF0" w14:textId="09FBCD12" w:rsidR="00106C39" w:rsidRPr="0048726F" w:rsidRDefault="00106C39" w:rsidP="00FC1568">
      <w:pPr>
        <w:pStyle w:val="ListParagraph"/>
        <w:numPr>
          <w:ilvl w:val="0"/>
          <w:numId w:val="45"/>
        </w:numPr>
        <w:autoSpaceDE w:val="0"/>
        <w:autoSpaceDN w:val="0"/>
        <w:adjustRightInd w:val="0"/>
        <w:spacing w:before="100" w:beforeAutospacing="1" w:line="360" w:lineRule="auto"/>
        <w:ind w:left="714" w:hanging="357"/>
        <w:contextualSpacing w:val="0"/>
        <w:rPr>
          <w:rFonts w:asciiTheme="minorHAnsi" w:hAnsiTheme="minorHAnsi"/>
          <w:sz w:val="22"/>
          <w:szCs w:val="22"/>
        </w:rPr>
      </w:pPr>
      <w:r>
        <w:rPr>
          <w:rFonts w:asciiTheme="minorHAnsi" w:hAnsiTheme="minorHAnsi"/>
          <w:sz w:val="22"/>
          <w:szCs w:val="22"/>
        </w:rPr>
        <w:t>Strong interpersonal and communication skills</w:t>
      </w:r>
    </w:p>
    <w:p w14:paraId="32E99D4E" w14:textId="6EE0ABBD"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Working effectively as part of a team</w:t>
      </w:r>
    </w:p>
    <w:p w14:paraId="47447D12"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 xml:space="preserve">Planning and prioritisation of workloads </w:t>
      </w:r>
    </w:p>
    <w:p w14:paraId="297EFD2C"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Dealing effectively with conflicting demands</w:t>
      </w:r>
    </w:p>
    <w:p w14:paraId="07C34E77"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Working under pressure to tight deadlines</w:t>
      </w:r>
    </w:p>
    <w:p w14:paraId="6AA5D7A9"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Adapting to change</w:t>
      </w:r>
    </w:p>
    <w:p w14:paraId="774F6394"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Problem solving</w:t>
      </w:r>
    </w:p>
    <w:p w14:paraId="3BAC2844"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Administration and report writing</w:t>
      </w:r>
    </w:p>
    <w:p w14:paraId="56918A26"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Operation of ICT systems and standard office software packages</w:t>
      </w:r>
    </w:p>
    <w:p w14:paraId="1537E742" w14:textId="49A396EE" w:rsidR="0097194E" w:rsidRPr="0098086A" w:rsidRDefault="0097194E" w:rsidP="0098086A">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Project management</w:t>
      </w:r>
      <w:r w:rsidR="0098086A">
        <w:rPr>
          <w:rFonts w:asciiTheme="minorHAnsi" w:hAnsiTheme="minorHAnsi"/>
          <w:sz w:val="22"/>
          <w:szCs w:val="22"/>
        </w:rPr>
        <w:t xml:space="preserve"> and </w:t>
      </w:r>
      <w:r w:rsidRPr="0098086A">
        <w:rPr>
          <w:rFonts w:asciiTheme="minorHAnsi" w:hAnsiTheme="minorHAnsi"/>
          <w:sz w:val="22"/>
          <w:szCs w:val="22"/>
        </w:rPr>
        <w:t xml:space="preserve">Budget management </w:t>
      </w:r>
    </w:p>
    <w:p w14:paraId="1CAF999C"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Acting on own initiative</w:t>
      </w:r>
    </w:p>
    <w:p w14:paraId="166758BD" w14:textId="77777777" w:rsidR="0097194E" w:rsidRPr="0048726F"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Ability to communicate effectively across different levels within an organisation</w:t>
      </w:r>
    </w:p>
    <w:p w14:paraId="4654612E" w14:textId="35804F1A" w:rsidR="00FF7A9E" w:rsidRDefault="0097194E" w:rsidP="00FC1568">
      <w:pPr>
        <w:pStyle w:val="ListParagraph"/>
        <w:numPr>
          <w:ilvl w:val="0"/>
          <w:numId w:val="45"/>
        </w:numPr>
        <w:autoSpaceDE w:val="0"/>
        <w:autoSpaceDN w:val="0"/>
        <w:adjustRightInd w:val="0"/>
        <w:spacing w:before="100" w:beforeAutospacing="1" w:line="360" w:lineRule="auto"/>
        <w:contextualSpacing w:val="0"/>
        <w:rPr>
          <w:rFonts w:asciiTheme="minorHAnsi" w:hAnsiTheme="minorHAnsi"/>
          <w:sz w:val="22"/>
          <w:szCs w:val="22"/>
        </w:rPr>
      </w:pPr>
      <w:r w:rsidRPr="0048726F">
        <w:rPr>
          <w:rFonts w:asciiTheme="minorHAnsi" w:hAnsiTheme="minorHAnsi"/>
          <w:sz w:val="22"/>
          <w:szCs w:val="22"/>
        </w:rPr>
        <w:t>Maintaining confidentiality</w:t>
      </w:r>
    </w:p>
    <w:p w14:paraId="7E25E196" w14:textId="65B3A916" w:rsidR="00106C39" w:rsidRPr="0097194E" w:rsidRDefault="00106C39" w:rsidP="00FC1568">
      <w:pPr>
        <w:pStyle w:val="ListParagraph"/>
        <w:numPr>
          <w:ilvl w:val="0"/>
          <w:numId w:val="45"/>
        </w:numPr>
        <w:spacing w:line="360" w:lineRule="auto"/>
        <w:contextualSpacing w:val="0"/>
        <w:jc w:val="both"/>
        <w:rPr>
          <w:rFonts w:asciiTheme="minorHAnsi" w:hAnsiTheme="minorHAnsi"/>
          <w:b/>
          <w:sz w:val="22"/>
          <w:szCs w:val="22"/>
          <w:u w:val="single"/>
        </w:rPr>
      </w:pPr>
      <w:r>
        <w:rPr>
          <w:rFonts w:asciiTheme="minorHAnsi" w:hAnsiTheme="minorHAnsi"/>
          <w:sz w:val="22"/>
          <w:szCs w:val="22"/>
        </w:rPr>
        <w:t>Aw</w:t>
      </w:r>
      <w:r w:rsidRPr="0097194E">
        <w:rPr>
          <w:rFonts w:asciiTheme="minorHAnsi" w:hAnsiTheme="minorHAnsi"/>
          <w:sz w:val="22"/>
          <w:szCs w:val="22"/>
        </w:rPr>
        <w:t xml:space="preserve">areness of Health and Safety Legislation and Regulations, </w:t>
      </w:r>
    </w:p>
    <w:p w14:paraId="447957B0" w14:textId="77777777" w:rsidR="00106C39" w:rsidRPr="0048726F" w:rsidRDefault="00106C39" w:rsidP="00FC1568">
      <w:pPr>
        <w:pStyle w:val="ListParagraph"/>
        <w:autoSpaceDE w:val="0"/>
        <w:autoSpaceDN w:val="0"/>
        <w:adjustRightInd w:val="0"/>
        <w:spacing w:before="100" w:beforeAutospacing="1" w:line="360" w:lineRule="auto"/>
        <w:contextualSpacing w:val="0"/>
        <w:rPr>
          <w:rFonts w:asciiTheme="minorHAnsi" w:hAnsiTheme="minorHAnsi"/>
          <w:sz w:val="22"/>
          <w:szCs w:val="22"/>
        </w:rPr>
      </w:pPr>
    </w:p>
    <w:tbl>
      <w:tblPr>
        <w:tblStyle w:val="TableGrid"/>
        <w:tblW w:w="0" w:type="auto"/>
        <w:tblLook w:val="04A0" w:firstRow="1" w:lastRow="0" w:firstColumn="1" w:lastColumn="0" w:noHBand="0" w:noVBand="1"/>
      </w:tblPr>
      <w:tblGrid>
        <w:gridCol w:w="8720"/>
      </w:tblGrid>
      <w:tr w:rsidR="00D510B2" w14:paraId="10C02D28" w14:textId="77777777" w:rsidTr="00D510B2">
        <w:tc>
          <w:tcPr>
            <w:tcW w:w="8720" w:type="dxa"/>
            <w:shd w:val="clear" w:color="auto" w:fill="DBE5F1" w:themeFill="accent1" w:themeFillTint="33"/>
          </w:tcPr>
          <w:p w14:paraId="43E70539" w14:textId="41A49B0C" w:rsidR="00D510B2" w:rsidRPr="000F1666" w:rsidRDefault="00D510B2" w:rsidP="000F1666">
            <w:pPr>
              <w:jc w:val="center"/>
              <w:rPr>
                <w:rFonts w:asciiTheme="minorHAnsi" w:hAnsiTheme="minorHAnsi" w:cstheme="minorHAnsi"/>
                <w:b/>
                <w:bCs/>
                <w:sz w:val="36"/>
                <w:szCs w:val="36"/>
              </w:rPr>
            </w:pPr>
            <w:r w:rsidRPr="00B260EB">
              <w:rPr>
                <w:rFonts w:asciiTheme="minorHAnsi" w:hAnsiTheme="minorHAnsi" w:cstheme="minorHAnsi"/>
                <w:b/>
                <w:bCs/>
                <w:sz w:val="36"/>
                <w:szCs w:val="36"/>
              </w:rPr>
              <w:t>DUTIES AND RESPONSIBILITIES</w:t>
            </w:r>
          </w:p>
        </w:tc>
      </w:tr>
    </w:tbl>
    <w:p w14:paraId="7DD8BBBB" w14:textId="77777777" w:rsidR="00D510B2" w:rsidRDefault="00D510B2" w:rsidP="00D510B2">
      <w:pPr>
        <w:autoSpaceDE w:val="0"/>
        <w:autoSpaceDN w:val="0"/>
        <w:spacing w:after="120"/>
        <w:jc w:val="both"/>
        <w:rPr>
          <w:rFonts w:asciiTheme="minorHAnsi" w:hAnsiTheme="minorHAnsi" w:cstheme="minorHAnsi"/>
          <w:sz w:val="24"/>
          <w:szCs w:val="24"/>
        </w:rPr>
      </w:pPr>
    </w:p>
    <w:p w14:paraId="00B17FF8" w14:textId="5451BA9F" w:rsidR="00C3028E" w:rsidRPr="0097194E" w:rsidRDefault="00C3028E" w:rsidP="008D1E29">
      <w:pPr>
        <w:spacing w:after="120"/>
        <w:jc w:val="both"/>
        <w:rPr>
          <w:rFonts w:asciiTheme="minorHAnsi" w:hAnsiTheme="minorHAnsi" w:cstheme="minorHAnsi"/>
        </w:rPr>
      </w:pPr>
      <w:r w:rsidRPr="005C2862">
        <w:rPr>
          <w:rFonts w:asciiTheme="minorHAnsi" w:hAnsiTheme="minorHAnsi" w:cstheme="minorHAnsi"/>
          <w:sz w:val="22"/>
          <w:szCs w:val="22"/>
        </w:rPr>
        <w:t xml:space="preserve">The </w:t>
      </w:r>
      <w:r w:rsidR="0097194E" w:rsidRPr="0097194E">
        <w:rPr>
          <w:rFonts w:asciiTheme="minorHAnsi" w:hAnsiTheme="minorHAnsi" w:cstheme="minorHAnsi"/>
          <w:b/>
          <w:bCs/>
          <w:sz w:val="22"/>
          <w:szCs w:val="22"/>
        </w:rPr>
        <w:t xml:space="preserve">Assistant </w:t>
      </w:r>
      <w:r w:rsidR="0053411E">
        <w:rPr>
          <w:rFonts w:asciiTheme="minorHAnsi" w:hAnsiTheme="minorHAnsi" w:cstheme="minorHAnsi"/>
          <w:b/>
          <w:bCs/>
          <w:sz w:val="22"/>
          <w:szCs w:val="22"/>
        </w:rPr>
        <w:t xml:space="preserve">Staff Officer </w:t>
      </w:r>
      <w:r w:rsidRPr="005C2862">
        <w:rPr>
          <w:rFonts w:asciiTheme="minorHAnsi" w:hAnsiTheme="minorHAnsi" w:cstheme="minorHAnsi"/>
          <w:sz w:val="22"/>
          <w:szCs w:val="22"/>
        </w:rPr>
        <w:t xml:space="preserve">shall perform such duties as may from time to time be assigned in relation to employment and as may be appropriate to any function of the </w:t>
      </w:r>
      <w:r w:rsidR="0053411E">
        <w:rPr>
          <w:rFonts w:asciiTheme="minorHAnsi" w:hAnsiTheme="minorHAnsi" w:cstheme="minorHAnsi"/>
          <w:sz w:val="22"/>
          <w:szCs w:val="22"/>
        </w:rPr>
        <w:t xml:space="preserve">council </w:t>
      </w:r>
      <w:r w:rsidR="002831C4" w:rsidRPr="005C2862">
        <w:rPr>
          <w:rFonts w:asciiTheme="minorHAnsi" w:hAnsiTheme="minorHAnsi" w:cstheme="minorHAnsi"/>
          <w:sz w:val="22"/>
          <w:szCs w:val="22"/>
        </w:rPr>
        <w:t xml:space="preserve">and shall </w:t>
      </w:r>
      <w:r w:rsidRPr="005C2862">
        <w:rPr>
          <w:rFonts w:asciiTheme="minorHAnsi" w:hAnsiTheme="minorHAnsi" w:cstheme="minorHAnsi"/>
          <w:sz w:val="22"/>
          <w:szCs w:val="22"/>
        </w:rPr>
        <w:t xml:space="preserve">carry out such instructions as may be given in relation to the performance of their duties. </w:t>
      </w:r>
    </w:p>
    <w:p w14:paraId="5E1AEC6F" w14:textId="306E8C65" w:rsidR="0097194E" w:rsidRPr="0097194E" w:rsidRDefault="0097194E" w:rsidP="0097194E">
      <w:pPr>
        <w:jc w:val="both"/>
        <w:rPr>
          <w:rFonts w:asciiTheme="minorHAnsi" w:hAnsiTheme="minorHAnsi"/>
          <w:color w:val="000000" w:themeColor="text1"/>
          <w:sz w:val="22"/>
          <w:szCs w:val="22"/>
        </w:rPr>
      </w:pPr>
      <w:r w:rsidRPr="0097194E">
        <w:rPr>
          <w:rFonts w:asciiTheme="minorHAnsi" w:hAnsiTheme="minorHAnsi"/>
          <w:color w:val="000000" w:themeColor="text1"/>
          <w:sz w:val="22"/>
          <w:szCs w:val="22"/>
        </w:rPr>
        <w:t>The duties to be assigned include the following, although this list is not exhaustive and may be reviewed from time to time as organisational needs require:</w:t>
      </w:r>
    </w:p>
    <w:p w14:paraId="32CE1448" w14:textId="77777777" w:rsidR="0097194E" w:rsidRPr="0097194E" w:rsidRDefault="0097194E" w:rsidP="0097194E">
      <w:pPr>
        <w:jc w:val="both"/>
        <w:rPr>
          <w:rFonts w:asciiTheme="minorHAnsi" w:hAnsiTheme="minorHAnsi"/>
          <w:color w:val="000000" w:themeColor="text1"/>
          <w:sz w:val="22"/>
          <w:szCs w:val="22"/>
        </w:rPr>
      </w:pPr>
    </w:p>
    <w:p w14:paraId="49ED3E02" w14:textId="757FEF42"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support the line manager to communicate, implement and manage all change management initiatives within the relevant area of responsibility</w:t>
      </w:r>
      <w:r w:rsidR="00602502">
        <w:rPr>
          <w:rFonts w:asciiTheme="minorHAnsi" w:hAnsiTheme="minorHAnsi"/>
          <w:sz w:val="22"/>
          <w:szCs w:val="22"/>
        </w:rPr>
        <w:t>;</w:t>
      </w:r>
    </w:p>
    <w:p w14:paraId="2D70AAD8" w14:textId="5A9E7A03"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support the line manager to ensure the section or department work programmes are implemented to deliver on the Council’s Corporate Plan and operational plans</w:t>
      </w:r>
      <w:r w:rsidR="00602502">
        <w:rPr>
          <w:rFonts w:asciiTheme="minorHAnsi" w:hAnsiTheme="minorHAnsi"/>
          <w:sz w:val="22"/>
          <w:szCs w:val="22"/>
        </w:rPr>
        <w:t>;</w:t>
      </w:r>
    </w:p>
    <w:p w14:paraId="5656EB52" w14:textId="14A783D1"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ensure high levels of customer service, responding to queries and requests for information in a professional and courteous and timely manner</w:t>
      </w:r>
      <w:r w:rsidR="00602502">
        <w:rPr>
          <w:rFonts w:asciiTheme="minorHAnsi" w:hAnsiTheme="minorHAnsi"/>
          <w:sz w:val="22"/>
          <w:szCs w:val="22"/>
        </w:rPr>
        <w:t>;</w:t>
      </w:r>
    </w:p>
    <w:p w14:paraId="5F8E943C" w14:textId="254B339D"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communicate and liaise effectively with employee, supervisors and line managers in other sections and customers in relation to operational matters for their section or work area</w:t>
      </w:r>
      <w:r w:rsidR="00602502">
        <w:rPr>
          <w:rFonts w:asciiTheme="minorHAnsi" w:hAnsiTheme="minorHAnsi"/>
          <w:sz w:val="22"/>
          <w:szCs w:val="22"/>
        </w:rPr>
        <w:t>;</w:t>
      </w:r>
    </w:p>
    <w:p w14:paraId="7BD9ADC4" w14:textId="365A596E"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prepare reports, correspondence and other documents as necessary</w:t>
      </w:r>
      <w:r w:rsidR="00602502">
        <w:rPr>
          <w:rFonts w:asciiTheme="minorHAnsi" w:hAnsiTheme="minorHAnsi"/>
          <w:sz w:val="22"/>
          <w:szCs w:val="22"/>
        </w:rPr>
        <w:t>;</w:t>
      </w:r>
    </w:p>
    <w:p w14:paraId="68EC2E96" w14:textId="4325955F"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provide assistance and support in the delivery of projects as required</w:t>
      </w:r>
      <w:r w:rsidR="00602502">
        <w:rPr>
          <w:rFonts w:asciiTheme="minorHAnsi" w:hAnsiTheme="minorHAnsi"/>
          <w:sz w:val="22"/>
          <w:szCs w:val="22"/>
        </w:rPr>
        <w:t>;</w:t>
      </w:r>
    </w:p>
    <w:p w14:paraId="47C43065" w14:textId="13E03122"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supervise employees within their team or programmes of work within their area of responsibility, providing support to team members or colleagues as required</w:t>
      </w:r>
      <w:r w:rsidR="00602502">
        <w:rPr>
          <w:rFonts w:asciiTheme="minorHAnsi" w:hAnsiTheme="minorHAnsi"/>
          <w:sz w:val="22"/>
          <w:szCs w:val="22"/>
        </w:rPr>
        <w:t>;</w:t>
      </w:r>
    </w:p>
    <w:p w14:paraId="4C816EDA" w14:textId="470F1F9D"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identify opportunities for improvements in the service delivery within the relevant area of responsibility and to use key performance indicators or other performance indicators effectively as appropriate</w:t>
      </w:r>
      <w:r w:rsidR="00602502">
        <w:rPr>
          <w:rFonts w:asciiTheme="minorHAnsi" w:hAnsiTheme="minorHAnsi"/>
          <w:sz w:val="22"/>
          <w:szCs w:val="22"/>
        </w:rPr>
        <w:t>;</w:t>
      </w:r>
    </w:p>
    <w:p w14:paraId="1C868B12" w14:textId="72C0E18C"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compile, prepare and present reports as necessary, including the preparation of reports or letters which may be sensitive and/or confidential in nature</w:t>
      </w:r>
      <w:r w:rsidR="00602502">
        <w:rPr>
          <w:rFonts w:asciiTheme="minorHAnsi" w:hAnsiTheme="minorHAnsi"/>
          <w:sz w:val="22"/>
          <w:szCs w:val="22"/>
        </w:rPr>
        <w:t>;</w:t>
      </w:r>
    </w:p>
    <w:p w14:paraId="7091FE43" w14:textId="5BB9434A"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support the implementation of good practices with transparent reporting and communications to deliver accountable services in the department or section</w:t>
      </w:r>
      <w:r w:rsidR="00602502">
        <w:rPr>
          <w:rFonts w:asciiTheme="minorHAnsi" w:hAnsiTheme="minorHAnsi"/>
          <w:sz w:val="22"/>
          <w:szCs w:val="22"/>
        </w:rPr>
        <w:t>;</w:t>
      </w:r>
    </w:p>
    <w:p w14:paraId="2BD4508B" w14:textId="49364C91"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provide assistance in the understanding and interpretation of the Council’s policies and procedures to employees in their area of responsibility and to customers as appropriate</w:t>
      </w:r>
      <w:r w:rsidR="00602502">
        <w:rPr>
          <w:rFonts w:asciiTheme="minorHAnsi" w:hAnsiTheme="minorHAnsi"/>
          <w:sz w:val="22"/>
          <w:szCs w:val="22"/>
        </w:rPr>
        <w:t>;</w:t>
      </w:r>
    </w:p>
    <w:p w14:paraId="0B22B63F" w14:textId="5FE1788D"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carry out duties in a manner that enhances public trust and confidence and ensures impartial decision making</w:t>
      </w:r>
      <w:r w:rsidR="00602502">
        <w:rPr>
          <w:rFonts w:asciiTheme="minorHAnsi" w:hAnsiTheme="minorHAnsi"/>
          <w:sz w:val="22"/>
          <w:szCs w:val="22"/>
        </w:rPr>
        <w:t>;</w:t>
      </w:r>
    </w:p>
    <w:p w14:paraId="4DB648E1" w14:textId="4BEEA8F1" w:rsidR="0097194E"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 xml:space="preserve">To organise and facilitate internal and external meetings and participate and engage in discussions as </w:t>
      </w:r>
      <w:proofErr w:type="gramStart"/>
      <w:r w:rsidRPr="00602502">
        <w:rPr>
          <w:rFonts w:asciiTheme="minorHAnsi" w:hAnsiTheme="minorHAnsi"/>
          <w:sz w:val="22"/>
          <w:szCs w:val="22"/>
        </w:rPr>
        <w:t>appropriate</w:t>
      </w:r>
      <w:r w:rsidR="00602502">
        <w:rPr>
          <w:rFonts w:asciiTheme="minorHAnsi" w:hAnsiTheme="minorHAnsi"/>
          <w:sz w:val="22"/>
          <w:szCs w:val="22"/>
        </w:rPr>
        <w:t>;</w:t>
      </w:r>
      <w:proofErr w:type="gramEnd"/>
    </w:p>
    <w:p w14:paraId="573F1BEB" w14:textId="28D3C59E" w:rsidR="00B327E6" w:rsidRDefault="00B327E6" w:rsidP="00602502">
      <w:pPr>
        <w:pStyle w:val="ListParagraph"/>
        <w:numPr>
          <w:ilvl w:val="0"/>
          <w:numId w:val="44"/>
        </w:numPr>
        <w:spacing w:line="360" w:lineRule="auto"/>
        <w:contextualSpacing w:val="0"/>
        <w:jc w:val="both"/>
        <w:rPr>
          <w:rFonts w:asciiTheme="minorHAnsi" w:hAnsiTheme="minorHAnsi"/>
          <w:sz w:val="22"/>
          <w:szCs w:val="22"/>
        </w:rPr>
      </w:pPr>
      <w:r>
        <w:rPr>
          <w:rFonts w:asciiTheme="minorHAnsi" w:hAnsiTheme="minorHAnsi"/>
          <w:sz w:val="22"/>
          <w:szCs w:val="22"/>
        </w:rPr>
        <w:t xml:space="preserve">To train and brief new staff when </w:t>
      </w:r>
      <w:proofErr w:type="gramStart"/>
      <w:r>
        <w:rPr>
          <w:rFonts w:asciiTheme="minorHAnsi" w:hAnsiTheme="minorHAnsi"/>
          <w:sz w:val="22"/>
          <w:szCs w:val="22"/>
        </w:rPr>
        <w:t>necessary;</w:t>
      </w:r>
      <w:proofErr w:type="gramEnd"/>
    </w:p>
    <w:p w14:paraId="3FAC6C6D" w14:textId="34F9E65A" w:rsidR="00B327E6" w:rsidRPr="00602502" w:rsidRDefault="00B327E6" w:rsidP="00602502">
      <w:pPr>
        <w:pStyle w:val="ListParagraph"/>
        <w:numPr>
          <w:ilvl w:val="0"/>
          <w:numId w:val="44"/>
        </w:numPr>
        <w:spacing w:line="360" w:lineRule="auto"/>
        <w:contextualSpacing w:val="0"/>
        <w:jc w:val="both"/>
        <w:rPr>
          <w:rFonts w:asciiTheme="minorHAnsi" w:hAnsiTheme="minorHAnsi"/>
          <w:sz w:val="22"/>
          <w:szCs w:val="22"/>
        </w:rPr>
      </w:pPr>
      <w:r>
        <w:rPr>
          <w:rFonts w:asciiTheme="minorHAnsi" w:hAnsiTheme="minorHAnsi"/>
          <w:sz w:val="22"/>
          <w:szCs w:val="22"/>
        </w:rPr>
        <w:t xml:space="preserve">To assist with the implementation of change and delivering quality </w:t>
      </w:r>
      <w:proofErr w:type="gramStart"/>
      <w:r>
        <w:rPr>
          <w:rFonts w:asciiTheme="minorHAnsi" w:hAnsiTheme="minorHAnsi"/>
          <w:sz w:val="22"/>
          <w:szCs w:val="22"/>
        </w:rPr>
        <w:t>services;</w:t>
      </w:r>
      <w:proofErr w:type="gramEnd"/>
    </w:p>
    <w:p w14:paraId="6516D034" w14:textId="6BF04EDB"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 xml:space="preserve">To support the Council and Municipal District </w:t>
      </w:r>
      <w:proofErr w:type="gramStart"/>
      <w:r w:rsidRPr="00602502">
        <w:rPr>
          <w:rFonts w:asciiTheme="minorHAnsi" w:hAnsiTheme="minorHAnsi"/>
          <w:sz w:val="22"/>
          <w:szCs w:val="22"/>
        </w:rPr>
        <w:t>operations</w:t>
      </w:r>
      <w:r w:rsidR="00602502">
        <w:rPr>
          <w:rFonts w:asciiTheme="minorHAnsi" w:hAnsiTheme="minorHAnsi"/>
          <w:sz w:val="22"/>
          <w:szCs w:val="22"/>
        </w:rPr>
        <w:t>;</w:t>
      </w:r>
      <w:proofErr w:type="gramEnd"/>
    </w:p>
    <w:p w14:paraId="373E4D62" w14:textId="20F60E29"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lastRenderedPageBreak/>
        <w:t>To carry out duties in a politically neutral manner, with a clear understanding of the political reality and context of the local authority</w:t>
      </w:r>
      <w:r w:rsidR="00602502">
        <w:rPr>
          <w:rFonts w:asciiTheme="minorHAnsi" w:hAnsiTheme="minorHAnsi"/>
          <w:sz w:val="22"/>
          <w:szCs w:val="22"/>
        </w:rPr>
        <w:t>;</w:t>
      </w:r>
    </w:p>
    <w:p w14:paraId="6C2B710E" w14:textId="3BE31DA5"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provide specialist administrative assistance and support in the delivery of projects as required</w:t>
      </w:r>
      <w:r w:rsidR="00602502">
        <w:rPr>
          <w:rFonts w:asciiTheme="minorHAnsi" w:hAnsiTheme="minorHAnsi"/>
          <w:sz w:val="22"/>
          <w:szCs w:val="22"/>
        </w:rPr>
        <w:t>;</w:t>
      </w:r>
    </w:p>
    <w:p w14:paraId="0AA641D8" w14:textId="603B77E1" w:rsidR="005E71EB" w:rsidRPr="00602502" w:rsidRDefault="005E71EB"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To d</w:t>
      </w:r>
      <w:r w:rsidR="0097194E" w:rsidRPr="00602502">
        <w:rPr>
          <w:rFonts w:asciiTheme="minorHAnsi" w:hAnsiTheme="minorHAnsi"/>
          <w:sz w:val="22"/>
          <w:szCs w:val="22"/>
        </w:rPr>
        <w:t>eputise for line manager when required</w:t>
      </w:r>
      <w:r w:rsidR="00602502">
        <w:rPr>
          <w:rFonts w:asciiTheme="minorHAnsi" w:hAnsiTheme="minorHAnsi"/>
          <w:sz w:val="22"/>
          <w:szCs w:val="22"/>
        </w:rPr>
        <w:t>;</w:t>
      </w:r>
    </w:p>
    <w:p w14:paraId="26418368" w14:textId="24B74913" w:rsidR="005E71EB" w:rsidRPr="00602502" w:rsidRDefault="005E71EB"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Calibri" w:hAnsi="Calibri" w:cs="Calibri"/>
          <w:color w:val="000000"/>
          <w:sz w:val="22"/>
          <w:szCs w:val="22"/>
          <w:lang w:val="en-IE" w:eastAsia="en-IE"/>
        </w:rPr>
        <w:t>To comply with Health &amp; Safety legislative requirements, policies and procedures and safe systems of work</w:t>
      </w:r>
      <w:r w:rsidR="00602502">
        <w:rPr>
          <w:rFonts w:ascii="Calibri" w:hAnsi="Calibri" w:cs="Calibri"/>
          <w:color w:val="000000"/>
          <w:sz w:val="22"/>
          <w:szCs w:val="22"/>
          <w:lang w:val="en-IE" w:eastAsia="en-IE"/>
        </w:rPr>
        <w:t>;</w:t>
      </w:r>
    </w:p>
    <w:p w14:paraId="2597FD00" w14:textId="267B2D8E" w:rsidR="005E71EB" w:rsidRPr="00602502" w:rsidRDefault="005E71EB"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Calibri" w:hAnsi="Calibri" w:cs="Calibri"/>
          <w:color w:val="000000"/>
          <w:sz w:val="22"/>
          <w:szCs w:val="22"/>
          <w:lang w:val="en-IE" w:eastAsia="en-IE"/>
        </w:rPr>
        <w:t>To use all technology and equipment as required</w:t>
      </w:r>
      <w:r w:rsidR="00602502">
        <w:rPr>
          <w:rFonts w:ascii="Calibri" w:hAnsi="Calibri" w:cs="Calibri"/>
          <w:color w:val="000000"/>
          <w:sz w:val="22"/>
          <w:szCs w:val="22"/>
          <w:lang w:val="en-IE" w:eastAsia="en-IE"/>
        </w:rPr>
        <w:t>;</w:t>
      </w:r>
    </w:p>
    <w:p w14:paraId="1D679AC1" w14:textId="5E8F5748" w:rsidR="00602502" w:rsidRPr="00602502" w:rsidRDefault="005E71EB"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Calibri" w:hAnsi="Calibri" w:cs="Calibri"/>
          <w:color w:val="000000"/>
          <w:sz w:val="22"/>
          <w:szCs w:val="22"/>
          <w:lang w:val="en-IE" w:eastAsia="en-IE"/>
        </w:rPr>
        <w:t>To complete essential training successfully</w:t>
      </w:r>
      <w:r w:rsidR="00602502">
        <w:rPr>
          <w:rFonts w:ascii="Calibri" w:hAnsi="Calibri" w:cs="Calibri"/>
          <w:color w:val="000000"/>
          <w:sz w:val="22"/>
          <w:szCs w:val="22"/>
          <w:lang w:val="en-IE" w:eastAsia="en-IE"/>
        </w:rPr>
        <w:t>;</w:t>
      </w:r>
    </w:p>
    <w:p w14:paraId="42956645" w14:textId="3C1455ED" w:rsidR="00602502" w:rsidRPr="00602502" w:rsidRDefault="00602502"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Calibri" w:hAnsi="Calibri" w:cs="Calibri"/>
          <w:color w:val="000000"/>
          <w:sz w:val="22"/>
          <w:szCs w:val="22"/>
          <w:lang w:val="en-IE" w:eastAsia="en-IE"/>
        </w:rPr>
        <w:t>T</w:t>
      </w:r>
      <w:r w:rsidRPr="00602502">
        <w:rPr>
          <w:rFonts w:asciiTheme="minorHAnsi" w:hAnsiTheme="minorHAnsi" w:cstheme="minorHAnsi"/>
          <w:sz w:val="22"/>
          <w:szCs w:val="22"/>
        </w:rPr>
        <w:t>o participate in corporate activities and responsibilities appropriate to the grade</w:t>
      </w:r>
      <w:r>
        <w:rPr>
          <w:rFonts w:asciiTheme="minorHAnsi" w:hAnsiTheme="minorHAnsi" w:cstheme="minorHAnsi"/>
          <w:sz w:val="22"/>
          <w:szCs w:val="22"/>
        </w:rPr>
        <w:t>;</w:t>
      </w:r>
    </w:p>
    <w:p w14:paraId="61362F8A" w14:textId="3FA7D8A2" w:rsidR="00602502" w:rsidRPr="00602502" w:rsidRDefault="00602502"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Calibri" w:hAnsi="Calibri" w:cs="Calibri"/>
          <w:color w:val="000000"/>
          <w:sz w:val="22"/>
          <w:szCs w:val="22"/>
          <w:lang w:val="en-IE" w:eastAsia="en-IE"/>
        </w:rPr>
        <w:t>To process applications for services in accordance with council policies, procedures and protocols</w:t>
      </w:r>
      <w:r>
        <w:rPr>
          <w:rFonts w:ascii="Calibri" w:hAnsi="Calibri" w:cs="Calibri"/>
          <w:color w:val="000000"/>
          <w:sz w:val="22"/>
          <w:szCs w:val="22"/>
          <w:lang w:val="en-IE" w:eastAsia="en-IE"/>
        </w:rPr>
        <w:t>;</w:t>
      </w:r>
    </w:p>
    <w:p w14:paraId="21C0020A" w14:textId="765B879D" w:rsidR="0097194E" w:rsidRPr="00602502" w:rsidRDefault="0097194E" w:rsidP="00602502">
      <w:pPr>
        <w:pStyle w:val="ListParagraph"/>
        <w:numPr>
          <w:ilvl w:val="0"/>
          <w:numId w:val="44"/>
        </w:numPr>
        <w:spacing w:line="360" w:lineRule="auto"/>
        <w:contextualSpacing w:val="0"/>
        <w:jc w:val="both"/>
        <w:rPr>
          <w:rFonts w:asciiTheme="minorHAnsi" w:hAnsiTheme="minorHAnsi"/>
          <w:sz w:val="22"/>
          <w:szCs w:val="22"/>
        </w:rPr>
      </w:pPr>
      <w:r w:rsidRPr="00602502">
        <w:rPr>
          <w:rFonts w:asciiTheme="minorHAnsi" w:hAnsiTheme="minorHAnsi"/>
          <w:sz w:val="22"/>
          <w:szCs w:val="22"/>
        </w:rPr>
        <w:t>Undertake any other duties of a similar level and responsibilities as may be required from time to time.</w:t>
      </w:r>
    </w:p>
    <w:p w14:paraId="01A558E5" w14:textId="61283326" w:rsidR="005E37AB" w:rsidRPr="00602502" w:rsidRDefault="005E37AB" w:rsidP="00602502">
      <w:pPr>
        <w:pStyle w:val="BodyTextIndent"/>
        <w:spacing w:line="360" w:lineRule="auto"/>
        <w:ind w:left="0"/>
        <w:rPr>
          <w:rFonts w:ascii="Calibri" w:hAnsi="Calibri" w:cs="Arial"/>
          <w:sz w:val="22"/>
          <w:szCs w:val="22"/>
        </w:rPr>
      </w:pPr>
    </w:p>
    <w:p w14:paraId="3E9F2CA3" w14:textId="6FD78D42" w:rsidR="00A332BF" w:rsidRDefault="00926E0F" w:rsidP="005C2862">
      <w:pPr>
        <w:jc w:val="both"/>
        <w:rPr>
          <w:rFonts w:asciiTheme="minorHAnsi" w:hAnsiTheme="minorHAnsi" w:cstheme="minorHAnsi"/>
          <w:b/>
          <w:sz w:val="22"/>
          <w:szCs w:val="22"/>
          <w:lang w:val="en-IE"/>
        </w:rPr>
      </w:pPr>
      <w:r w:rsidRPr="00142876">
        <w:rPr>
          <w:rFonts w:asciiTheme="minorHAnsi" w:hAnsiTheme="minorHAnsi" w:cstheme="minorHAnsi"/>
          <w:b/>
          <w:bCs/>
          <w:sz w:val="22"/>
          <w:szCs w:val="22"/>
        </w:rPr>
        <w:t xml:space="preserve">These duties are indicative rather than exhaustive and outline the main functions and responsibilities of the post of </w:t>
      </w:r>
      <w:r w:rsidR="003A76E1">
        <w:rPr>
          <w:rFonts w:asciiTheme="minorHAnsi" w:hAnsiTheme="minorHAnsi" w:cstheme="minorHAnsi"/>
          <w:b/>
          <w:bCs/>
          <w:sz w:val="22"/>
          <w:szCs w:val="22"/>
        </w:rPr>
        <w:t xml:space="preserve">the </w:t>
      </w:r>
      <w:r w:rsidR="00FD3518">
        <w:rPr>
          <w:rFonts w:asciiTheme="minorHAnsi" w:hAnsiTheme="minorHAnsi" w:cstheme="minorHAnsi"/>
          <w:b/>
          <w:bCs/>
          <w:sz w:val="22"/>
          <w:szCs w:val="22"/>
        </w:rPr>
        <w:t>A</w:t>
      </w:r>
      <w:r w:rsidR="00CD0FFF">
        <w:rPr>
          <w:rFonts w:asciiTheme="minorHAnsi" w:hAnsiTheme="minorHAnsi" w:cstheme="minorHAnsi"/>
          <w:b/>
          <w:bCs/>
          <w:sz w:val="22"/>
          <w:szCs w:val="22"/>
        </w:rPr>
        <w:t xml:space="preserve">ssistant </w:t>
      </w:r>
      <w:r w:rsidR="0053411E">
        <w:rPr>
          <w:rFonts w:asciiTheme="minorHAnsi" w:hAnsiTheme="minorHAnsi" w:cstheme="minorHAnsi"/>
          <w:b/>
          <w:bCs/>
          <w:sz w:val="22"/>
          <w:szCs w:val="22"/>
        </w:rPr>
        <w:t xml:space="preserve">Staff Officer </w:t>
      </w:r>
      <w:r w:rsidRPr="00142876">
        <w:rPr>
          <w:rFonts w:asciiTheme="minorHAnsi" w:hAnsiTheme="minorHAnsi" w:cstheme="minorHAnsi"/>
          <w:b/>
          <w:bCs/>
          <w:sz w:val="22"/>
          <w:szCs w:val="22"/>
        </w:rPr>
        <w:t>and may be subject to change in the future.</w:t>
      </w:r>
      <w:r w:rsidR="00A332BF" w:rsidRPr="00A332BF">
        <w:rPr>
          <w:rFonts w:asciiTheme="minorHAnsi" w:hAnsiTheme="minorHAnsi" w:cstheme="minorHAnsi"/>
          <w:b/>
          <w:sz w:val="22"/>
          <w:szCs w:val="22"/>
          <w:lang w:val="en-IE"/>
        </w:rPr>
        <w:t xml:space="preserve"> </w:t>
      </w:r>
      <w:r w:rsidR="00A332BF" w:rsidRPr="00110CE0">
        <w:rPr>
          <w:rFonts w:asciiTheme="minorHAnsi" w:hAnsiTheme="minorHAnsi" w:cstheme="minorHAnsi"/>
          <w:b/>
          <w:sz w:val="22"/>
          <w:szCs w:val="22"/>
          <w:lang w:val="en-IE"/>
        </w:rPr>
        <w:t xml:space="preserve">The post holder may therefore be required to perform duties appropriate to the post, other than those detailed above and to take instruction from and report to an appropriate officer or such designated officer as may be assigned from time to time by Monaghan County Council.   </w:t>
      </w:r>
    </w:p>
    <w:p w14:paraId="15417A7C" w14:textId="77777777" w:rsidR="00E665CD" w:rsidRDefault="00E665CD" w:rsidP="00E665CD">
      <w:pPr>
        <w:pStyle w:val="Heading1"/>
        <w:rPr>
          <w:rFonts w:asciiTheme="minorHAnsi" w:hAnsiTheme="minorHAnsi" w:cstheme="minorHAnsi"/>
          <w:bCs/>
          <w:sz w:val="22"/>
          <w:szCs w:val="22"/>
        </w:rPr>
      </w:pPr>
      <w:bookmarkStart w:id="1" w:name="_Toc193444682"/>
    </w:p>
    <w:bookmarkEnd w:id="1"/>
    <w:p w14:paraId="377FD3E2" w14:textId="77777777" w:rsidR="00FF7A9E" w:rsidRDefault="00FF7A9E" w:rsidP="00EC56CD">
      <w:pPr>
        <w:rPr>
          <w:rFonts w:asciiTheme="minorHAnsi" w:hAnsiTheme="minorHAnsi" w:cstheme="minorHAnsi"/>
          <w:sz w:val="24"/>
          <w:szCs w:val="24"/>
        </w:rPr>
      </w:pPr>
    </w:p>
    <w:p w14:paraId="71817EF2" w14:textId="77777777" w:rsidR="003C3F6D" w:rsidRDefault="003C3F6D" w:rsidP="00EC56CD">
      <w:pPr>
        <w:rPr>
          <w:rFonts w:asciiTheme="minorHAnsi" w:hAnsiTheme="minorHAnsi" w:cstheme="minorHAnsi"/>
          <w:sz w:val="24"/>
          <w:szCs w:val="24"/>
        </w:rPr>
      </w:pPr>
    </w:p>
    <w:p w14:paraId="04BE69B9" w14:textId="77777777" w:rsidR="003C3F6D" w:rsidRDefault="003C3F6D" w:rsidP="00EC56CD">
      <w:pPr>
        <w:rPr>
          <w:rFonts w:asciiTheme="minorHAnsi" w:hAnsiTheme="minorHAnsi" w:cstheme="minorHAnsi"/>
          <w:sz w:val="24"/>
          <w:szCs w:val="24"/>
        </w:rPr>
      </w:pPr>
    </w:p>
    <w:p w14:paraId="1E22C9E5" w14:textId="77777777" w:rsidR="003C3F6D" w:rsidRDefault="003C3F6D" w:rsidP="00EC56CD">
      <w:pPr>
        <w:rPr>
          <w:rFonts w:asciiTheme="minorHAnsi" w:hAnsiTheme="minorHAnsi" w:cstheme="minorHAnsi"/>
          <w:sz w:val="24"/>
          <w:szCs w:val="24"/>
        </w:rPr>
      </w:pPr>
    </w:p>
    <w:p w14:paraId="44E69286" w14:textId="77777777" w:rsidR="003C3F6D" w:rsidRDefault="003C3F6D" w:rsidP="00EC56CD">
      <w:pPr>
        <w:rPr>
          <w:rFonts w:asciiTheme="minorHAnsi" w:hAnsiTheme="minorHAnsi" w:cstheme="minorHAnsi"/>
          <w:sz w:val="24"/>
          <w:szCs w:val="24"/>
        </w:rPr>
      </w:pPr>
    </w:p>
    <w:p w14:paraId="1CCA5AA2" w14:textId="77777777" w:rsidR="003C3F6D" w:rsidRDefault="003C3F6D" w:rsidP="00EC56CD">
      <w:pPr>
        <w:rPr>
          <w:rFonts w:asciiTheme="minorHAnsi" w:hAnsiTheme="minorHAnsi" w:cstheme="minorHAnsi"/>
          <w:sz w:val="24"/>
          <w:szCs w:val="24"/>
        </w:rPr>
      </w:pPr>
    </w:p>
    <w:p w14:paraId="1D6F1C3A" w14:textId="77777777" w:rsidR="003C3F6D" w:rsidRDefault="003C3F6D" w:rsidP="00EC56CD">
      <w:pPr>
        <w:rPr>
          <w:rFonts w:asciiTheme="minorHAnsi" w:hAnsiTheme="minorHAnsi" w:cstheme="minorHAnsi"/>
          <w:sz w:val="24"/>
          <w:szCs w:val="24"/>
        </w:rPr>
      </w:pPr>
    </w:p>
    <w:p w14:paraId="2B3A07E6" w14:textId="77777777" w:rsidR="003C3F6D" w:rsidRDefault="003C3F6D" w:rsidP="00EC56CD">
      <w:pPr>
        <w:rPr>
          <w:rFonts w:asciiTheme="minorHAnsi" w:hAnsiTheme="minorHAnsi" w:cstheme="minorHAnsi"/>
          <w:sz w:val="24"/>
          <w:szCs w:val="24"/>
        </w:rPr>
      </w:pPr>
    </w:p>
    <w:p w14:paraId="7DD6F0DB" w14:textId="77777777" w:rsidR="003C3F6D" w:rsidRDefault="003C3F6D" w:rsidP="00EC56CD">
      <w:pPr>
        <w:rPr>
          <w:rFonts w:asciiTheme="minorHAnsi" w:hAnsiTheme="minorHAnsi" w:cstheme="minorHAnsi"/>
          <w:sz w:val="24"/>
          <w:szCs w:val="24"/>
        </w:rPr>
      </w:pPr>
    </w:p>
    <w:p w14:paraId="5659D57B" w14:textId="77777777" w:rsidR="003C3F6D" w:rsidRDefault="003C3F6D" w:rsidP="00EC56CD">
      <w:pPr>
        <w:rPr>
          <w:rFonts w:asciiTheme="minorHAnsi" w:hAnsiTheme="minorHAnsi" w:cstheme="minorHAnsi"/>
          <w:sz w:val="24"/>
          <w:szCs w:val="24"/>
        </w:rPr>
      </w:pPr>
    </w:p>
    <w:p w14:paraId="24B7E2B0" w14:textId="77777777" w:rsidR="003C3F6D" w:rsidRDefault="003C3F6D" w:rsidP="00EC56CD">
      <w:pPr>
        <w:rPr>
          <w:rFonts w:asciiTheme="minorHAnsi" w:hAnsiTheme="minorHAnsi" w:cstheme="minorHAnsi"/>
          <w:sz w:val="24"/>
          <w:szCs w:val="24"/>
        </w:rPr>
      </w:pPr>
    </w:p>
    <w:p w14:paraId="7DE738CD" w14:textId="77777777" w:rsidR="003C3F6D" w:rsidRDefault="003C3F6D" w:rsidP="00EC56CD">
      <w:pPr>
        <w:rPr>
          <w:rFonts w:asciiTheme="minorHAnsi" w:hAnsiTheme="minorHAnsi" w:cstheme="minorHAnsi"/>
          <w:sz w:val="24"/>
          <w:szCs w:val="24"/>
        </w:rPr>
      </w:pPr>
    </w:p>
    <w:p w14:paraId="4B41D0F1" w14:textId="77777777" w:rsidR="003C3F6D" w:rsidRDefault="003C3F6D" w:rsidP="00EC56CD">
      <w:pPr>
        <w:rPr>
          <w:rFonts w:asciiTheme="minorHAnsi" w:hAnsiTheme="minorHAnsi" w:cstheme="minorHAnsi"/>
          <w:sz w:val="24"/>
          <w:szCs w:val="24"/>
        </w:rPr>
      </w:pPr>
    </w:p>
    <w:p w14:paraId="1CC08508" w14:textId="77777777" w:rsidR="003C3F6D" w:rsidRDefault="003C3F6D" w:rsidP="00EC56CD">
      <w:pPr>
        <w:rPr>
          <w:rFonts w:asciiTheme="minorHAnsi" w:hAnsiTheme="minorHAnsi" w:cstheme="minorHAnsi"/>
          <w:sz w:val="24"/>
          <w:szCs w:val="24"/>
        </w:rPr>
      </w:pPr>
    </w:p>
    <w:p w14:paraId="6F85DDB2" w14:textId="77777777" w:rsidR="003C3F6D" w:rsidRDefault="003C3F6D" w:rsidP="00EC56CD">
      <w:pPr>
        <w:rPr>
          <w:rFonts w:asciiTheme="minorHAnsi" w:hAnsiTheme="minorHAnsi" w:cstheme="minorHAnsi"/>
          <w:sz w:val="24"/>
          <w:szCs w:val="24"/>
        </w:rPr>
      </w:pPr>
    </w:p>
    <w:p w14:paraId="1E9D6E70" w14:textId="77777777" w:rsidR="003C3F6D" w:rsidRDefault="003C3F6D" w:rsidP="00EC56CD">
      <w:pPr>
        <w:rPr>
          <w:rFonts w:asciiTheme="minorHAnsi" w:hAnsiTheme="minorHAnsi" w:cstheme="minorHAnsi"/>
          <w:sz w:val="24"/>
          <w:szCs w:val="24"/>
        </w:rPr>
      </w:pPr>
    </w:p>
    <w:p w14:paraId="2B0E066A" w14:textId="77777777" w:rsidR="003C3F6D" w:rsidRDefault="003C3F6D" w:rsidP="00EC56CD">
      <w:pPr>
        <w:rPr>
          <w:rFonts w:asciiTheme="minorHAnsi" w:hAnsiTheme="minorHAnsi" w:cstheme="minorHAnsi"/>
          <w:sz w:val="24"/>
          <w:szCs w:val="24"/>
        </w:rPr>
      </w:pPr>
    </w:p>
    <w:p w14:paraId="5859873B" w14:textId="77777777" w:rsidR="003C3F6D" w:rsidRDefault="003C3F6D" w:rsidP="00EC56CD">
      <w:pPr>
        <w:rPr>
          <w:rFonts w:asciiTheme="minorHAnsi" w:hAnsiTheme="minorHAnsi" w:cstheme="minorHAnsi"/>
          <w:sz w:val="24"/>
          <w:szCs w:val="24"/>
        </w:rPr>
      </w:pPr>
    </w:p>
    <w:p w14:paraId="5BBB8983" w14:textId="77777777" w:rsidR="003C3F6D" w:rsidRDefault="003C3F6D" w:rsidP="00EC56CD">
      <w:pPr>
        <w:rPr>
          <w:rFonts w:asciiTheme="minorHAnsi" w:hAnsiTheme="minorHAnsi" w:cstheme="minorHAnsi"/>
          <w:sz w:val="24"/>
          <w:szCs w:val="24"/>
        </w:rPr>
      </w:pPr>
    </w:p>
    <w:p w14:paraId="7BC2F448" w14:textId="77777777" w:rsidR="003C3F6D" w:rsidRDefault="003C3F6D" w:rsidP="00EC56CD">
      <w:pPr>
        <w:rPr>
          <w:rFonts w:asciiTheme="minorHAnsi" w:hAnsiTheme="minorHAnsi" w:cstheme="minorHAnsi"/>
          <w:sz w:val="24"/>
          <w:szCs w:val="24"/>
        </w:rPr>
      </w:pPr>
    </w:p>
    <w:p w14:paraId="208ED591" w14:textId="77777777" w:rsidR="003C3F6D" w:rsidRDefault="003C3F6D" w:rsidP="00EC56CD">
      <w:pPr>
        <w:rPr>
          <w:rFonts w:asciiTheme="minorHAnsi" w:hAnsiTheme="minorHAnsi" w:cstheme="minorHAnsi"/>
          <w:sz w:val="24"/>
          <w:szCs w:val="24"/>
        </w:rPr>
      </w:pPr>
    </w:p>
    <w:p w14:paraId="060911E6" w14:textId="77777777" w:rsidR="003C3F6D" w:rsidRDefault="003C3F6D" w:rsidP="00EC56CD">
      <w:pPr>
        <w:rPr>
          <w:rFonts w:asciiTheme="minorHAnsi" w:hAnsiTheme="minorHAnsi" w:cstheme="minorHAnsi"/>
          <w:sz w:val="24"/>
          <w:szCs w:val="24"/>
        </w:rPr>
      </w:pPr>
    </w:p>
    <w:p w14:paraId="1A1422F2" w14:textId="77777777" w:rsidR="003C3F6D" w:rsidRDefault="003C3F6D" w:rsidP="00EC56CD">
      <w:pPr>
        <w:rPr>
          <w:rFonts w:asciiTheme="minorHAnsi" w:hAnsiTheme="minorHAnsi" w:cstheme="minorHAnsi"/>
          <w:sz w:val="24"/>
          <w:szCs w:val="24"/>
        </w:rPr>
      </w:pPr>
    </w:p>
    <w:p w14:paraId="78428ADC" w14:textId="77777777" w:rsidR="003C3F6D" w:rsidRDefault="003C3F6D" w:rsidP="00EC56CD">
      <w:pPr>
        <w:rPr>
          <w:rFonts w:asciiTheme="minorHAnsi" w:hAnsiTheme="minorHAnsi" w:cstheme="minorHAnsi"/>
          <w:sz w:val="24"/>
          <w:szCs w:val="24"/>
        </w:rPr>
      </w:pPr>
    </w:p>
    <w:p w14:paraId="5A0C07F3" w14:textId="77777777" w:rsidR="003C3F6D" w:rsidRDefault="003C3F6D" w:rsidP="00EC56CD">
      <w:pPr>
        <w:rPr>
          <w:rFonts w:asciiTheme="minorHAnsi" w:hAnsiTheme="minorHAnsi" w:cstheme="minorHAnsi"/>
          <w:sz w:val="24"/>
          <w:szCs w:val="24"/>
        </w:rPr>
      </w:pPr>
    </w:p>
    <w:p w14:paraId="6D8D1C3D" w14:textId="77777777" w:rsidR="000D72BF" w:rsidRDefault="000D72BF" w:rsidP="00EC56CD">
      <w:pPr>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8720"/>
      </w:tblGrid>
      <w:tr w:rsidR="00926E0F" w14:paraId="64039400" w14:textId="77777777" w:rsidTr="00926E0F">
        <w:tc>
          <w:tcPr>
            <w:tcW w:w="8720" w:type="dxa"/>
            <w:shd w:val="clear" w:color="auto" w:fill="DBE5F1" w:themeFill="accent1" w:themeFillTint="33"/>
          </w:tcPr>
          <w:p w14:paraId="279D9901" w14:textId="4FB2E403" w:rsidR="00926E0F" w:rsidRPr="000F1666" w:rsidRDefault="00926E0F" w:rsidP="000F1666">
            <w:pPr>
              <w:shd w:val="clear" w:color="auto" w:fill="DBE5F1" w:themeFill="accent1" w:themeFillTint="33"/>
              <w:jc w:val="center"/>
              <w:rPr>
                <w:rFonts w:asciiTheme="minorHAnsi" w:hAnsiTheme="minorHAnsi" w:cstheme="minorHAnsi"/>
                <w:b/>
                <w:bCs/>
                <w:sz w:val="36"/>
                <w:szCs w:val="36"/>
              </w:rPr>
            </w:pPr>
            <w:r w:rsidRPr="00B260EB">
              <w:rPr>
                <w:rFonts w:asciiTheme="minorHAnsi" w:hAnsiTheme="minorHAnsi" w:cstheme="minorHAnsi"/>
                <w:b/>
                <w:bCs/>
                <w:sz w:val="36"/>
                <w:szCs w:val="36"/>
              </w:rPr>
              <w:t>ESSENTIAL QUALIFICATIONS FOR THE POST</w:t>
            </w:r>
          </w:p>
        </w:tc>
      </w:tr>
    </w:tbl>
    <w:p w14:paraId="37BCCD6C" w14:textId="77777777" w:rsidR="00926E0F" w:rsidRDefault="00926E0F" w:rsidP="0097194E">
      <w:pPr>
        <w:rPr>
          <w:rFonts w:asciiTheme="minorHAnsi" w:hAnsiTheme="minorHAnsi" w:cstheme="minorHAnsi"/>
          <w:sz w:val="24"/>
          <w:szCs w:val="24"/>
        </w:rPr>
      </w:pPr>
    </w:p>
    <w:p w14:paraId="5BE71753" w14:textId="7FFC1FB5" w:rsidR="00926E0F" w:rsidRDefault="00A332BF" w:rsidP="0097194E">
      <w:pPr>
        <w:pStyle w:val="ListParagraph"/>
        <w:numPr>
          <w:ilvl w:val="0"/>
          <w:numId w:val="3"/>
        </w:numPr>
        <w:rPr>
          <w:rFonts w:asciiTheme="minorHAnsi" w:hAnsiTheme="minorHAnsi" w:cstheme="minorHAnsi"/>
          <w:b/>
          <w:bCs/>
          <w:sz w:val="24"/>
          <w:szCs w:val="24"/>
        </w:rPr>
      </w:pPr>
      <w:r>
        <w:rPr>
          <w:rFonts w:asciiTheme="minorHAnsi" w:hAnsiTheme="minorHAnsi" w:cstheme="minorHAnsi"/>
          <w:b/>
          <w:bCs/>
          <w:sz w:val="24"/>
          <w:szCs w:val="24"/>
        </w:rPr>
        <w:t>Character</w:t>
      </w:r>
    </w:p>
    <w:p w14:paraId="126EF821" w14:textId="77777777" w:rsidR="00A332BF" w:rsidRDefault="00A332BF" w:rsidP="0097194E">
      <w:pPr>
        <w:rPr>
          <w:rFonts w:asciiTheme="minorHAnsi" w:hAnsiTheme="minorHAnsi" w:cstheme="minorHAnsi"/>
          <w:b/>
          <w:bCs/>
          <w:sz w:val="24"/>
          <w:szCs w:val="24"/>
        </w:rPr>
      </w:pPr>
    </w:p>
    <w:p w14:paraId="747DD602" w14:textId="43EA322F" w:rsidR="00A332BF" w:rsidRPr="00A332BF" w:rsidRDefault="00A332BF" w:rsidP="0097194E">
      <w:pPr>
        <w:rPr>
          <w:rFonts w:asciiTheme="minorHAnsi" w:hAnsiTheme="minorHAnsi" w:cstheme="minorHAnsi"/>
          <w:b/>
          <w:bCs/>
          <w:sz w:val="22"/>
          <w:szCs w:val="22"/>
        </w:rPr>
      </w:pPr>
      <w:r w:rsidRPr="00A332BF">
        <w:rPr>
          <w:rFonts w:asciiTheme="minorHAnsi" w:hAnsiTheme="minorHAnsi" w:cstheme="minorHAnsi"/>
          <w:sz w:val="22"/>
          <w:szCs w:val="22"/>
        </w:rPr>
        <w:t>Candidates shall be of good character.</w:t>
      </w:r>
    </w:p>
    <w:p w14:paraId="70680AB2" w14:textId="77777777" w:rsidR="00A332BF" w:rsidRDefault="00A332BF" w:rsidP="0097194E">
      <w:pPr>
        <w:jc w:val="both"/>
        <w:rPr>
          <w:rFonts w:asciiTheme="minorHAnsi" w:hAnsiTheme="minorHAnsi" w:cstheme="minorHAnsi"/>
          <w:sz w:val="24"/>
          <w:szCs w:val="24"/>
        </w:rPr>
      </w:pPr>
    </w:p>
    <w:p w14:paraId="04FE4144" w14:textId="45BAC51E" w:rsidR="0010575B" w:rsidRPr="00D155EA" w:rsidRDefault="0010575B" w:rsidP="0097194E">
      <w:pPr>
        <w:pStyle w:val="ListParagraph"/>
        <w:numPr>
          <w:ilvl w:val="0"/>
          <w:numId w:val="3"/>
        </w:numPr>
        <w:jc w:val="both"/>
        <w:rPr>
          <w:rFonts w:asciiTheme="minorHAnsi" w:hAnsiTheme="minorHAnsi" w:cstheme="minorHAnsi"/>
          <w:b/>
          <w:bCs/>
          <w:sz w:val="24"/>
          <w:szCs w:val="24"/>
        </w:rPr>
      </w:pPr>
      <w:r>
        <w:rPr>
          <w:rFonts w:asciiTheme="minorHAnsi" w:hAnsiTheme="minorHAnsi" w:cstheme="minorHAnsi"/>
          <w:b/>
          <w:bCs/>
          <w:sz w:val="24"/>
          <w:szCs w:val="24"/>
        </w:rPr>
        <w:t>Health</w:t>
      </w:r>
    </w:p>
    <w:p w14:paraId="3B1ED74F" w14:textId="77777777" w:rsidR="00D155EA" w:rsidRDefault="00D155EA" w:rsidP="0097194E">
      <w:pPr>
        <w:jc w:val="both"/>
        <w:rPr>
          <w:rFonts w:asciiTheme="minorHAnsi" w:hAnsiTheme="minorHAnsi" w:cstheme="minorHAnsi"/>
          <w:sz w:val="22"/>
          <w:szCs w:val="22"/>
        </w:rPr>
      </w:pPr>
    </w:p>
    <w:p w14:paraId="6678A499" w14:textId="5C04B19E" w:rsidR="0010575B" w:rsidRDefault="0010575B" w:rsidP="0097194E">
      <w:pPr>
        <w:jc w:val="both"/>
        <w:rPr>
          <w:rFonts w:asciiTheme="minorHAnsi" w:hAnsiTheme="minorHAnsi" w:cstheme="minorHAnsi"/>
          <w:sz w:val="24"/>
          <w:szCs w:val="24"/>
        </w:rPr>
      </w:pPr>
      <w:r w:rsidRPr="0010575B">
        <w:rPr>
          <w:rFonts w:asciiTheme="minorHAnsi" w:hAnsiTheme="minorHAnsi" w:cstheme="minorHAnsi"/>
          <w:sz w:val="22"/>
          <w:szCs w:val="22"/>
        </w:rPr>
        <w:t>Each candidate shall be in a state of health such as would indicate a reasonable prospect of ability to render regular and efficient service</w:t>
      </w:r>
      <w:r w:rsidRPr="0010575B">
        <w:rPr>
          <w:rFonts w:asciiTheme="minorHAnsi" w:hAnsiTheme="minorHAnsi" w:cstheme="minorHAnsi"/>
          <w:sz w:val="24"/>
          <w:szCs w:val="24"/>
        </w:rPr>
        <w:t>.</w:t>
      </w:r>
    </w:p>
    <w:p w14:paraId="7B115818" w14:textId="77777777" w:rsidR="00D155EA" w:rsidRDefault="00D155EA" w:rsidP="0097194E">
      <w:pPr>
        <w:jc w:val="both"/>
        <w:rPr>
          <w:rFonts w:asciiTheme="minorHAnsi" w:hAnsiTheme="minorHAnsi" w:cstheme="minorHAnsi"/>
          <w:sz w:val="24"/>
          <w:szCs w:val="24"/>
        </w:rPr>
      </w:pPr>
    </w:p>
    <w:p w14:paraId="1689B22D" w14:textId="1F504F69" w:rsidR="0010575B" w:rsidRPr="00D155EA" w:rsidRDefault="0010575B" w:rsidP="0097194E">
      <w:pPr>
        <w:pStyle w:val="ListParagraph"/>
        <w:numPr>
          <w:ilvl w:val="0"/>
          <w:numId w:val="3"/>
        </w:numPr>
        <w:jc w:val="both"/>
        <w:rPr>
          <w:rFonts w:asciiTheme="minorHAnsi" w:hAnsiTheme="minorHAnsi" w:cstheme="minorHAnsi"/>
          <w:b/>
          <w:bCs/>
          <w:sz w:val="22"/>
          <w:szCs w:val="22"/>
        </w:rPr>
      </w:pPr>
      <w:r>
        <w:rPr>
          <w:rFonts w:asciiTheme="minorHAnsi" w:hAnsiTheme="minorHAnsi" w:cstheme="minorHAnsi"/>
          <w:b/>
          <w:bCs/>
          <w:sz w:val="22"/>
          <w:szCs w:val="22"/>
        </w:rPr>
        <w:t>Citizenship:</w:t>
      </w:r>
    </w:p>
    <w:p w14:paraId="025CB55E" w14:textId="77777777" w:rsidR="00D155EA" w:rsidRDefault="00D155EA" w:rsidP="0097194E">
      <w:pPr>
        <w:tabs>
          <w:tab w:val="left" w:pos="709"/>
          <w:tab w:val="left" w:pos="1276"/>
        </w:tabs>
        <w:jc w:val="both"/>
        <w:rPr>
          <w:rFonts w:ascii="Calibri" w:hAnsi="Calibri" w:cs="Calibri"/>
          <w:sz w:val="22"/>
          <w:szCs w:val="22"/>
          <w:lang w:val="en-IE" w:eastAsia="en-US"/>
        </w:rPr>
      </w:pPr>
    </w:p>
    <w:p w14:paraId="5716550E" w14:textId="6839897F" w:rsidR="0010575B" w:rsidRDefault="0010575B" w:rsidP="0097194E">
      <w:pPr>
        <w:tabs>
          <w:tab w:val="left" w:pos="709"/>
          <w:tab w:val="left" w:pos="1276"/>
        </w:tabs>
        <w:jc w:val="both"/>
        <w:rPr>
          <w:rFonts w:ascii="Calibri" w:hAnsi="Calibri" w:cs="Calibri"/>
          <w:sz w:val="22"/>
          <w:szCs w:val="22"/>
          <w:lang w:val="en-IE" w:eastAsia="en-US"/>
        </w:rPr>
      </w:pPr>
      <w:r w:rsidRPr="0010575B">
        <w:rPr>
          <w:rFonts w:ascii="Calibri" w:hAnsi="Calibri" w:cs="Calibri"/>
          <w:sz w:val="22"/>
          <w:szCs w:val="22"/>
          <w:lang w:val="en-IE" w:eastAsia="en-US"/>
        </w:rPr>
        <w:t>Candidates must, by the date of any job offer, be:</w:t>
      </w:r>
    </w:p>
    <w:p w14:paraId="67EE0392" w14:textId="77777777" w:rsidR="0097194E" w:rsidRPr="0010575B" w:rsidRDefault="0097194E" w:rsidP="0097194E">
      <w:pPr>
        <w:tabs>
          <w:tab w:val="left" w:pos="709"/>
          <w:tab w:val="left" w:pos="1276"/>
        </w:tabs>
        <w:jc w:val="both"/>
        <w:rPr>
          <w:rFonts w:ascii="Calibri" w:hAnsi="Calibri" w:cs="Calibri"/>
          <w:color w:val="1F497D"/>
          <w:sz w:val="22"/>
          <w:szCs w:val="22"/>
          <w:lang w:val="en-IE" w:eastAsia="en-US"/>
        </w:rPr>
      </w:pPr>
    </w:p>
    <w:p w14:paraId="0EC9E29D" w14:textId="1ACF0BD0" w:rsidR="0010575B" w:rsidRPr="0010575B" w:rsidRDefault="0010575B" w:rsidP="0097194E">
      <w:pPr>
        <w:numPr>
          <w:ilvl w:val="0"/>
          <w:numId w:val="2"/>
        </w:numPr>
        <w:tabs>
          <w:tab w:val="left" w:pos="709"/>
          <w:tab w:val="left" w:pos="1276"/>
        </w:tabs>
        <w:autoSpaceDE w:val="0"/>
        <w:autoSpaceDN w:val="0"/>
        <w:ind w:left="1276" w:hanging="567"/>
        <w:jc w:val="both"/>
        <w:rPr>
          <w:rFonts w:ascii="Calibri" w:eastAsia="Calibri" w:hAnsi="Calibri" w:cs="Calibri"/>
          <w:color w:val="000000"/>
          <w:sz w:val="22"/>
          <w:szCs w:val="22"/>
          <w:lang w:val="en-IE" w:eastAsia="en-US"/>
        </w:rPr>
      </w:pPr>
      <w:r w:rsidRPr="0010575B">
        <w:rPr>
          <w:rFonts w:ascii="Calibri" w:eastAsia="Calibri" w:hAnsi="Calibri" w:cs="Calibri"/>
          <w:color w:val="000000"/>
          <w:sz w:val="22"/>
          <w:szCs w:val="22"/>
          <w:lang w:val="en-IE" w:eastAsia="en-US"/>
        </w:rPr>
        <w:t xml:space="preserve">A citizen of the European Economic Area (EEA). The EEA consists of the Member States of the European Union, Iceland, </w:t>
      </w:r>
      <w:r w:rsidR="00DE2226" w:rsidRPr="0010575B">
        <w:rPr>
          <w:rFonts w:ascii="Calibri" w:eastAsia="Calibri" w:hAnsi="Calibri" w:cs="Calibri"/>
          <w:color w:val="000000"/>
          <w:sz w:val="22"/>
          <w:szCs w:val="22"/>
          <w:lang w:val="en-IE" w:eastAsia="en-US"/>
        </w:rPr>
        <w:t>Liechtenstein,</w:t>
      </w:r>
      <w:r w:rsidRPr="0010575B">
        <w:rPr>
          <w:rFonts w:ascii="Calibri" w:eastAsia="Calibri" w:hAnsi="Calibri" w:cs="Calibri"/>
          <w:color w:val="000000"/>
          <w:sz w:val="22"/>
          <w:szCs w:val="22"/>
          <w:lang w:val="en-IE" w:eastAsia="en-US"/>
        </w:rPr>
        <w:t xml:space="preserve"> and Norway; or</w:t>
      </w:r>
    </w:p>
    <w:p w14:paraId="7207636B" w14:textId="77777777" w:rsidR="0010575B" w:rsidRPr="0010575B" w:rsidRDefault="0010575B" w:rsidP="0097194E">
      <w:pPr>
        <w:numPr>
          <w:ilvl w:val="0"/>
          <w:numId w:val="2"/>
        </w:numPr>
        <w:tabs>
          <w:tab w:val="left" w:pos="709"/>
          <w:tab w:val="left" w:pos="1276"/>
        </w:tabs>
        <w:autoSpaceDE w:val="0"/>
        <w:autoSpaceDN w:val="0"/>
        <w:ind w:left="1276" w:hanging="567"/>
        <w:jc w:val="both"/>
        <w:rPr>
          <w:rFonts w:ascii="Calibri" w:eastAsia="Calibri" w:hAnsi="Calibri" w:cs="Calibri"/>
          <w:color w:val="000000"/>
          <w:sz w:val="22"/>
          <w:szCs w:val="22"/>
          <w:lang w:val="en-IE" w:eastAsia="en-US"/>
        </w:rPr>
      </w:pPr>
      <w:r w:rsidRPr="0010575B">
        <w:rPr>
          <w:rFonts w:ascii="Calibri" w:eastAsia="Calibri" w:hAnsi="Calibri" w:cs="Calibri"/>
          <w:color w:val="000000"/>
          <w:sz w:val="22"/>
          <w:szCs w:val="22"/>
          <w:lang w:val="en-IE" w:eastAsia="en-US"/>
        </w:rPr>
        <w:t>A citizen of the United Kingdom (UK); or</w:t>
      </w:r>
    </w:p>
    <w:p w14:paraId="207DFD87" w14:textId="77777777" w:rsidR="0010575B" w:rsidRPr="0010575B" w:rsidRDefault="0010575B" w:rsidP="0097194E">
      <w:pPr>
        <w:numPr>
          <w:ilvl w:val="0"/>
          <w:numId w:val="2"/>
        </w:numPr>
        <w:tabs>
          <w:tab w:val="left" w:pos="709"/>
          <w:tab w:val="left" w:pos="1276"/>
        </w:tabs>
        <w:autoSpaceDE w:val="0"/>
        <w:autoSpaceDN w:val="0"/>
        <w:ind w:left="1276" w:hanging="567"/>
        <w:jc w:val="both"/>
        <w:rPr>
          <w:rFonts w:ascii="Calibri" w:eastAsia="Calibri" w:hAnsi="Calibri" w:cs="Calibri"/>
          <w:color w:val="000000"/>
          <w:sz w:val="22"/>
          <w:szCs w:val="22"/>
          <w:lang w:val="en-IE" w:eastAsia="en-US"/>
        </w:rPr>
      </w:pPr>
      <w:r w:rsidRPr="0010575B">
        <w:rPr>
          <w:rFonts w:ascii="Calibri" w:eastAsia="Calibri" w:hAnsi="Calibri" w:cs="Calibri"/>
          <w:color w:val="000000"/>
          <w:sz w:val="22"/>
          <w:szCs w:val="22"/>
          <w:lang w:val="en-IE" w:eastAsia="en-US"/>
        </w:rPr>
        <w:t>A citizen of Switzerland pursuant to the agreement between the EU and Switzerland on the free movement of persons; or</w:t>
      </w:r>
    </w:p>
    <w:p w14:paraId="1C73EF0C" w14:textId="515EE708" w:rsidR="0010575B" w:rsidRPr="0010575B" w:rsidRDefault="0010575B" w:rsidP="0097194E">
      <w:pPr>
        <w:numPr>
          <w:ilvl w:val="0"/>
          <w:numId w:val="2"/>
        </w:numPr>
        <w:tabs>
          <w:tab w:val="left" w:pos="709"/>
          <w:tab w:val="left" w:pos="1276"/>
        </w:tabs>
        <w:autoSpaceDE w:val="0"/>
        <w:autoSpaceDN w:val="0"/>
        <w:ind w:left="1276" w:hanging="567"/>
        <w:jc w:val="both"/>
        <w:rPr>
          <w:rFonts w:ascii="Calibri" w:eastAsia="Calibri" w:hAnsi="Calibri" w:cs="Calibri"/>
          <w:color w:val="000000"/>
          <w:sz w:val="22"/>
          <w:szCs w:val="22"/>
          <w:lang w:val="en-IE" w:eastAsia="en-US"/>
        </w:rPr>
      </w:pPr>
      <w:r w:rsidRPr="0010575B">
        <w:rPr>
          <w:rFonts w:ascii="Calibri" w:eastAsia="Calibri" w:hAnsi="Calibri" w:cs="Calibri"/>
          <w:color w:val="000000"/>
          <w:sz w:val="22"/>
          <w:szCs w:val="22"/>
          <w:lang w:val="en-IE" w:eastAsia="en-US"/>
        </w:rPr>
        <w:t xml:space="preserve">A non-EEA citizen who is a spouse or child of an EEA or UK or Swiss citizen and has a stamp 4 </w:t>
      </w:r>
      <w:r w:rsidR="007A25F0" w:rsidRPr="0010575B">
        <w:rPr>
          <w:rFonts w:ascii="Calibri" w:eastAsia="Calibri" w:hAnsi="Calibri" w:cs="Calibri"/>
          <w:color w:val="000000"/>
          <w:sz w:val="22"/>
          <w:szCs w:val="22"/>
          <w:lang w:val="en-IE" w:eastAsia="en-US"/>
        </w:rPr>
        <w:t>visa:</w:t>
      </w:r>
      <w:r w:rsidRPr="0010575B">
        <w:rPr>
          <w:rFonts w:ascii="Calibri" w:eastAsia="Calibri" w:hAnsi="Calibri" w:cs="Calibri"/>
          <w:color w:val="000000"/>
          <w:sz w:val="22"/>
          <w:szCs w:val="22"/>
          <w:lang w:val="en-IE" w:eastAsia="en-US"/>
        </w:rPr>
        <w:t xml:space="preserve"> or</w:t>
      </w:r>
    </w:p>
    <w:p w14:paraId="26A67262" w14:textId="4758664E" w:rsidR="0010575B" w:rsidRPr="0010575B" w:rsidRDefault="0010575B" w:rsidP="0097194E">
      <w:pPr>
        <w:numPr>
          <w:ilvl w:val="0"/>
          <w:numId w:val="2"/>
        </w:numPr>
        <w:tabs>
          <w:tab w:val="left" w:pos="709"/>
          <w:tab w:val="left" w:pos="1276"/>
        </w:tabs>
        <w:autoSpaceDE w:val="0"/>
        <w:autoSpaceDN w:val="0"/>
        <w:ind w:left="1276" w:hanging="567"/>
        <w:jc w:val="both"/>
        <w:rPr>
          <w:rFonts w:ascii="Calibri" w:eastAsia="Calibri" w:hAnsi="Calibri" w:cs="Calibri"/>
          <w:color w:val="000000"/>
          <w:sz w:val="22"/>
          <w:szCs w:val="22"/>
          <w:lang w:val="en-IE" w:eastAsia="en-US"/>
        </w:rPr>
      </w:pPr>
      <w:r w:rsidRPr="0010575B">
        <w:rPr>
          <w:rFonts w:ascii="Calibri" w:eastAsia="Calibri" w:hAnsi="Calibri" w:cs="Calibri"/>
          <w:color w:val="000000"/>
          <w:sz w:val="22"/>
          <w:szCs w:val="22"/>
          <w:lang w:val="en-IE" w:eastAsia="en-US"/>
        </w:rPr>
        <w:t xml:space="preserve">A person awarded international protection under the International Protection Act </w:t>
      </w:r>
      <w:r w:rsidR="007A25F0" w:rsidRPr="0010575B">
        <w:rPr>
          <w:rFonts w:ascii="Calibri" w:eastAsia="Calibri" w:hAnsi="Calibri" w:cs="Calibri"/>
          <w:color w:val="000000"/>
          <w:sz w:val="22"/>
          <w:szCs w:val="22"/>
          <w:lang w:val="en-IE" w:eastAsia="en-US"/>
        </w:rPr>
        <w:t>2015,</w:t>
      </w:r>
      <w:r w:rsidRPr="0010575B">
        <w:rPr>
          <w:rFonts w:ascii="Calibri" w:eastAsia="Calibri" w:hAnsi="Calibri" w:cs="Calibri"/>
          <w:color w:val="000000"/>
          <w:sz w:val="22"/>
          <w:szCs w:val="22"/>
          <w:lang w:val="en-IE" w:eastAsia="en-US"/>
        </w:rPr>
        <w:t xml:space="preserve"> or any family member entitled to remain in the State as a result of family reunification and has a stamp 4 visa or</w:t>
      </w:r>
    </w:p>
    <w:p w14:paraId="5A7ED6F7" w14:textId="50878382" w:rsidR="0010575B" w:rsidRPr="0010575B" w:rsidRDefault="0010575B" w:rsidP="0097194E">
      <w:pPr>
        <w:numPr>
          <w:ilvl w:val="0"/>
          <w:numId w:val="2"/>
        </w:numPr>
        <w:tabs>
          <w:tab w:val="left" w:pos="709"/>
          <w:tab w:val="left" w:pos="1276"/>
        </w:tabs>
        <w:autoSpaceDE w:val="0"/>
        <w:autoSpaceDN w:val="0"/>
        <w:ind w:left="1276" w:hanging="567"/>
        <w:jc w:val="both"/>
        <w:rPr>
          <w:rFonts w:ascii="Calibri" w:eastAsia="Calibri" w:hAnsi="Calibri" w:cs="Calibri"/>
          <w:color w:val="000000"/>
          <w:sz w:val="22"/>
          <w:szCs w:val="22"/>
          <w:lang w:val="en-IE" w:eastAsia="en-US"/>
        </w:rPr>
      </w:pPr>
      <w:r w:rsidRPr="0010575B">
        <w:rPr>
          <w:rFonts w:ascii="Calibri" w:eastAsia="Calibri" w:hAnsi="Calibri" w:cs="Calibri"/>
          <w:color w:val="000000"/>
          <w:sz w:val="22"/>
          <w:szCs w:val="22"/>
          <w:lang w:val="en" w:eastAsia="en-US"/>
        </w:rPr>
        <w:t xml:space="preserve">A non-EEA citizen who is a parent of a dependent child who is a citizen of, and resident in, an EEA member state or the UK or Switzerland and has a stamp 4 </w:t>
      </w:r>
      <w:r w:rsidR="007A25F0" w:rsidRPr="0010575B">
        <w:rPr>
          <w:rFonts w:ascii="Calibri" w:eastAsia="Calibri" w:hAnsi="Calibri" w:cs="Calibri"/>
          <w:color w:val="000000"/>
          <w:sz w:val="22"/>
          <w:szCs w:val="22"/>
          <w:lang w:val="en" w:eastAsia="en-US"/>
        </w:rPr>
        <w:t>visa.</w:t>
      </w:r>
    </w:p>
    <w:p w14:paraId="4F09B8DE" w14:textId="77777777" w:rsidR="0010575B" w:rsidRPr="00110CE0" w:rsidRDefault="0010575B" w:rsidP="00D155EA">
      <w:pPr>
        <w:pStyle w:val="Heading1"/>
        <w:spacing w:line="360" w:lineRule="auto"/>
        <w:jc w:val="both"/>
        <w:rPr>
          <w:rFonts w:asciiTheme="minorHAnsi" w:hAnsiTheme="minorHAnsi" w:cstheme="minorHAnsi"/>
          <w:b w:val="0"/>
          <w:szCs w:val="24"/>
        </w:rPr>
      </w:pPr>
    </w:p>
    <w:p w14:paraId="29C0735C" w14:textId="4AFB1505" w:rsidR="0010575B" w:rsidRDefault="0010575B" w:rsidP="00FF7A9E">
      <w:pPr>
        <w:pStyle w:val="ListParagraph"/>
        <w:numPr>
          <w:ilvl w:val="0"/>
          <w:numId w:val="3"/>
        </w:numPr>
        <w:jc w:val="both"/>
        <w:rPr>
          <w:rFonts w:asciiTheme="minorHAnsi" w:hAnsiTheme="minorHAnsi" w:cstheme="minorHAnsi"/>
          <w:b/>
          <w:bCs/>
          <w:sz w:val="22"/>
          <w:szCs w:val="22"/>
        </w:rPr>
      </w:pPr>
      <w:r>
        <w:rPr>
          <w:rFonts w:asciiTheme="minorHAnsi" w:hAnsiTheme="minorHAnsi" w:cstheme="minorHAnsi"/>
          <w:b/>
          <w:bCs/>
          <w:sz w:val="22"/>
          <w:szCs w:val="22"/>
        </w:rPr>
        <w:t>Education, Training and Experience</w:t>
      </w:r>
    </w:p>
    <w:p w14:paraId="728E6A98" w14:textId="77777777" w:rsidR="00673477" w:rsidRDefault="00673477" w:rsidP="00FF7A9E">
      <w:pPr>
        <w:jc w:val="both"/>
        <w:rPr>
          <w:rFonts w:asciiTheme="minorHAnsi" w:hAnsiTheme="minorHAnsi" w:cstheme="minorHAnsi"/>
          <w:b/>
          <w:bCs/>
          <w:sz w:val="22"/>
          <w:szCs w:val="22"/>
        </w:rPr>
      </w:pPr>
    </w:p>
    <w:p w14:paraId="414FB7FF" w14:textId="7FE696CE" w:rsidR="00673477" w:rsidRPr="00673477" w:rsidRDefault="00673477" w:rsidP="00FF7A9E">
      <w:pPr>
        <w:jc w:val="both"/>
        <w:rPr>
          <w:rFonts w:asciiTheme="minorHAnsi" w:hAnsiTheme="minorHAnsi" w:cstheme="minorHAnsi"/>
          <w:sz w:val="22"/>
          <w:szCs w:val="22"/>
        </w:rPr>
      </w:pPr>
      <w:r>
        <w:rPr>
          <w:rFonts w:asciiTheme="minorHAnsi" w:hAnsiTheme="minorHAnsi" w:cstheme="minorHAnsi"/>
          <w:sz w:val="22"/>
          <w:szCs w:val="22"/>
        </w:rPr>
        <w:t xml:space="preserve">Each candidate must, on the latest date for receipt of completed application forms for the post: </w:t>
      </w:r>
    </w:p>
    <w:p w14:paraId="0C58A43C" w14:textId="77777777" w:rsidR="000D72BF" w:rsidRPr="000D72BF" w:rsidRDefault="000D72BF" w:rsidP="00FF7A9E">
      <w:pPr>
        <w:jc w:val="both"/>
        <w:rPr>
          <w:rFonts w:asciiTheme="minorHAnsi" w:hAnsiTheme="minorHAnsi" w:cstheme="minorHAnsi"/>
          <w:bCs/>
          <w:i/>
          <w:iCs/>
          <w:sz w:val="22"/>
          <w:szCs w:val="22"/>
        </w:rPr>
      </w:pPr>
    </w:p>
    <w:p w14:paraId="3FA15B9A" w14:textId="77777777" w:rsidR="000D72BF" w:rsidRPr="000D72BF" w:rsidRDefault="000D72BF" w:rsidP="00FF7A9E">
      <w:pPr>
        <w:autoSpaceDE w:val="0"/>
        <w:autoSpaceDN w:val="0"/>
        <w:adjustRightInd w:val="0"/>
        <w:ind w:left="709" w:hanging="709"/>
        <w:jc w:val="both"/>
        <w:rPr>
          <w:rFonts w:asciiTheme="minorHAnsi" w:hAnsiTheme="minorHAnsi" w:cstheme="minorHAnsi"/>
          <w:sz w:val="22"/>
          <w:szCs w:val="22"/>
        </w:rPr>
      </w:pPr>
      <w:r w:rsidRPr="000D72BF">
        <w:rPr>
          <w:rFonts w:asciiTheme="minorHAnsi" w:hAnsiTheme="minorHAnsi" w:cstheme="minorHAnsi"/>
          <w:sz w:val="22"/>
          <w:szCs w:val="22"/>
        </w:rPr>
        <w:t xml:space="preserve">(i) (a) </w:t>
      </w:r>
      <w:r w:rsidRPr="000D72BF">
        <w:rPr>
          <w:rFonts w:asciiTheme="minorHAnsi" w:hAnsiTheme="minorHAnsi" w:cstheme="minorHAnsi"/>
          <w:sz w:val="22"/>
          <w:szCs w:val="22"/>
        </w:rPr>
        <w:tab/>
        <w:t xml:space="preserve">have obtained at least Grade D (or a Pass), in Higher or Ordinary Level, in five subjects (or four subjects if Irish is included) from the approved list of subjects in the Department of Education Established Leaving Certificate Examination or Leaving Certificate Vocational Programme including Irish and/or English and one of the following: Mathematics, Accounting, Business Organisation or Economics, </w:t>
      </w:r>
    </w:p>
    <w:p w14:paraId="2C43F990" w14:textId="77777777" w:rsidR="000D72BF" w:rsidRPr="000D72BF" w:rsidRDefault="000D72BF" w:rsidP="00FF7A9E">
      <w:pPr>
        <w:autoSpaceDE w:val="0"/>
        <w:autoSpaceDN w:val="0"/>
        <w:adjustRightInd w:val="0"/>
        <w:ind w:left="709" w:hanging="709"/>
        <w:jc w:val="both"/>
        <w:rPr>
          <w:rFonts w:asciiTheme="minorHAnsi" w:hAnsiTheme="minorHAnsi" w:cstheme="minorHAnsi"/>
          <w:sz w:val="22"/>
          <w:szCs w:val="22"/>
        </w:rPr>
      </w:pPr>
    </w:p>
    <w:p w14:paraId="46C9E241" w14:textId="77777777" w:rsidR="000D72BF" w:rsidRPr="000D72BF" w:rsidRDefault="000D72BF" w:rsidP="00FF7A9E">
      <w:pPr>
        <w:autoSpaceDE w:val="0"/>
        <w:autoSpaceDN w:val="0"/>
        <w:adjustRightInd w:val="0"/>
        <w:ind w:left="709"/>
        <w:jc w:val="both"/>
        <w:rPr>
          <w:rFonts w:asciiTheme="minorHAnsi" w:hAnsiTheme="minorHAnsi" w:cstheme="minorHAnsi"/>
          <w:b/>
          <w:bCs/>
          <w:sz w:val="22"/>
          <w:szCs w:val="22"/>
          <w:u w:val="single"/>
        </w:rPr>
      </w:pPr>
      <w:r w:rsidRPr="000D72BF">
        <w:rPr>
          <w:rFonts w:asciiTheme="minorHAnsi" w:hAnsiTheme="minorHAnsi" w:cstheme="minorHAnsi"/>
          <w:b/>
          <w:bCs/>
          <w:sz w:val="22"/>
          <w:szCs w:val="22"/>
          <w:u w:val="single"/>
        </w:rPr>
        <w:t>And</w:t>
      </w:r>
    </w:p>
    <w:p w14:paraId="49F9A264" w14:textId="77777777" w:rsidR="000D72BF" w:rsidRPr="000D72BF" w:rsidRDefault="000D72BF" w:rsidP="00FF7A9E">
      <w:pPr>
        <w:autoSpaceDE w:val="0"/>
        <w:autoSpaceDN w:val="0"/>
        <w:adjustRightInd w:val="0"/>
        <w:ind w:left="709"/>
        <w:jc w:val="both"/>
        <w:rPr>
          <w:rFonts w:asciiTheme="minorHAnsi" w:hAnsiTheme="minorHAnsi" w:cstheme="minorHAnsi"/>
          <w:b/>
          <w:bCs/>
          <w:sz w:val="22"/>
          <w:szCs w:val="22"/>
        </w:rPr>
      </w:pPr>
    </w:p>
    <w:p w14:paraId="08D7BAD0" w14:textId="77777777" w:rsidR="000D72BF" w:rsidRPr="000D72BF" w:rsidRDefault="000D72BF" w:rsidP="00FF7A9E">
      <w:pPr>
        <w:autoSpaceDE w:val="0"/>
        <w:autoSpaceDN w:val="0"/>
        <w:adjustRightInd w:val="0"/>
        <w:ind w:left="709" w:hanging="445"/>
        <w:jc w:val="both"/>
        <w:rPr>
          <w:rFonts w:asciiTheme="minorHAnsi" w:hAnsiTheme="minorHAnsi" w:cstheme="minorHAnsi"/>
          <w:sz w:val="22"/>
          <w:szCs w:val="22"/>
          <w:u w:val="single"/>
        </w:rPr>
      </w:pPr>
      <w:r w:rsidRPr="000D72BF">
        <w:rPr>
          <w:rFonts w:asciiTheme="minorHAnsi" w:hAnsiTheme="minorHAnsi" w:cstheme="minorHAnsi"/>
          <w:sz w:val="22"/>
          <w:szCs w:val="22"/>
        </w:rPr>
        <w:t xml:space="preserve">(b) </w:t>
      </w:r>
      <w:r w:rsidRPr="000D72BF">
        <w:rPr>
          <w:rFonts w:asciiTheme="minorHAnsi" w:hAnsiTheme="minorHAnsi" w:cstheme="minorHAnsi"/>
          <w:sz w:val="22"/>
          <w:szCs w:val="22"/>
        </w:rPr>
        <w:tab/>
        <w:t xml:space="preserve">have obtained at least Grade C (or Honours) in higher level (or Honours) papers in three subjects in that examination (or two subjects if Irish and/or one of the following is included: Mathematics, Accounting, Business Organisation or Economics) </w:t>
      </w:r>
    </w:p>
    <w:p w14:paraId="572660ED" w14:textId="77777777" w:rsidR="000D72BF" w:rsidRPr="000D72BF" w:rsidRDefault="000D72BF" w:rsidP="00FF7A9E">
      <w:pPr>
        <w:autoSpaceDE w:val="0"/>
        <w:autoSpaceDN w:val="0"/>
        <w:adjustRightInd w:val="0"/>
        <w:ind w:firstLine="709"/>
        <w:jc w:val="both"/>
        <w:rPr>
          <w:rFonts w:asciiTheme="minorHAnsi" w:hAnsiTheme="minorHAnsi" w:cstheme="minorHAnsi"/>
          <w:b/>
          <w:bCs/>
          <w:sz w:val="22"/>
          <w:szCs w:val="22"/>
          <w:u w:val="single"/>
        </w:rPr>
      </w:pPr>
      <w:r w:rsidRPr="000D72BF">
        <w:rPr>
          <w:rFonts w:asciiTheme="minorHAnsi" w:hAnsiTheme="minorHAnsi" w:cstheme="minorHAnsi"/>
          <w:b/>
          <w:bCs/>
          <w:sz w:val="22"/>
          <w:szCs w:val="22"/>
          <w:u w:val="single"/>
        </w:rPr>
        <w:t>Or</w:t>
      </w:r>
    </w:p>
    <w:p w14:paraId="76615A1B" w14:textId="77777777" w:rsidR="000D72BF" w:rsidRPr="000D72BF" w:rsidRDefault="000D72BF" w:rsidP="00FF7A9E">
      <w:pPr>
        <w:autoSpaceDE w:val="0"/>
        <w:autoSpaceDN w:val="0"/>
        <w:adjustRightInd w:val="0"/>
        <w:ind w:left="1440"/>
        <w:jc w:val="both"/>
        <w:rPr>
          <w:rFonts w:asciiTheme="minorHAnsi" w:hAnsiTheme="minorHAnsi" w:cstheme="minorHAnsi"/>
          <w:b/>
          <w:bCs/>
          <w:sz w:val="22"/>
          <w:szCs w:val="22"/>
        </w:rPr>
      </w:pPr>
    </w:p>
    <w:p w14:paraId="0FCAC13C" w14:textId="77777777" w:rsidR="000D72BF" w:rsidRPr="000D72BF" w:rsidRDefault="000D72BF" w:rsidP="00FF7A9E">
      <w:pPr>
        <w:autoSpaceDE w:val="0"/>
        <w:autoSpaceDN w:val="0"/>
        <w:adjustRightInd w:val="0"/>
        <w:jc w:val="both"/>
        <w:rPr>
          <w:rFonts w:asciiTheme="minorHAnsi" w:hAnsiTheme="minorHAnsi" w:cstheme="minorHAnsi"/>
          <w:sz w:val="22"/>
          <w:szCs w:val="22"/>
        </w:rPr>
      </w:pPr>
      <w:r w:rsidRPr="000D72BF">
        <w:rPr>
          <w:rFonts w:asciiTheme="minorHAnsi" w:hAnsiTheme="minorHAnsi" w:cstheme="minorHAnsi"/>
          <w:sz w:val="22"/>
          <w:szCs w:val="22"/>
        </w:rPr>
        <w:t xml:space="preserve">(ii) </w:t>
      </w:r>
      <w:r w:rsidRPr="000D72BF">
        <w:rPr>
          <w:rFonts w:asciiTheme="minorHAnsi" w:hAnsiTheme="minorHAnsi" w:cstheme="minorHAnsi"/>
          <w:sz w:val="22"/>
          <w:szCs w:val="22"/>
        </w:rPr>
        <w:tab/>
        <w:t xml:space="preserve">have obtained a comparable standard in an equivalent examination, </w:t>
      </w:r>
    </w:p>
    <w:p w14:paraId="7063E559" w14:textId="77777777" w:rsidR="000D72BF" w:rsidRPr="000D72BF" w:rsidRDefault="000D72BF" w:rsidP="00FF7A9E">
      <w:pPr>
        <w:autoSpaceDE w:val="0"/>
        <w:autoSpaceDN w:val="0"/>
        <w:adjustRightInd w:val="0"/>
        <w:ind w:firstLine="720"/>
        <w:jc w:val="both"/>
        <w:rPr>
          <w:rFonts w:asciiTheme="minorHAnsi" w:hAnsiTheme="minorHAnsi" w:cstheme="minorHAnsi"/>
          <w:b/>
          <w:bCs/>
          <w:sz w:val="22"/>
          <w:szCs w:val="22"/>
          <w:u w:val="single"/>
        </w:rPr>
      </w:pPr>
      <w:r w:rsidRPr="000D72BF">
        <w:rPr>
          <w:rFonts w:asciiTheme="minorHAnsi" w:hAnsiTheme="minorHAnsi" w:cstheme="minorHAnsi"/>
          <w:b/>
          <w:bCs/>
          <w:sz w:val="22"/>
          <w:szCs w:val="22"/>
          <w:u w:val="single"/>
        </w:rPr>
        <w:t>Or</w:t>
      </w:r>
    </w:p>
    <w:p w14:paraId="43627D45" w14:textId="77777777" w:rsidR="000D72BF" w:rsidRPr="000D72BF" w:rsidRDefault="000D72BF" w:rsidP="00FF7A9E">
      <w:pPr>
        <w:autoSpaceDE w:val="0"/>
        <w:autoSpaceDN w:val="0"/>
        <w:adjustRightInd w:val="0"/>
        <w:ind w:left="720" w:firstLine="720"/>
        <w:jc w:val="both"/>
        <w:rPr>
          <w:rFonts w:asciiTheme="minorHAnsi" w:hAnsiTheme="minorHAnsi" w:cstheme="minorHAnsi"/>
          <w:b/>
          <w:bCs/>
          <w:sz w:val="22"/>
          <w:szCs w:val="22"/>
          <w:u w:val="single"/>
        </w:rPr>
      </w:pPr>
    </w:p>
    <w:p w14:paraId="346C964F" w14:textId="77777777" w:rsidR="000D72BF" w:rsidRDefault="000D72BF" w:rsidP="00FF7A9E">
      <w:pPr>
        <w:jc w:val="both"/>
        <w:rPr>
          <w:rFonts w:asciiTheme="minorHAnsi" w:hAnsiTheme="minorHAnsi" w:cstheme="minorHAnsi"/>
          <w:sz w:val="22"/>
          <w:szCs w:val="22"/>
        </w:rPr>
      </w:pPr>
      <w:r w:rsidRPr="000D72BF">
        <w:rPr>
          <w:rFonts w:asciiTheme="minorHAnsi" w:hAnsiTheme="minorHAnsi" w:cstheme="minorHAnsi"/>
          <w:sz w:val="22"/>
          <w:szCs w:val="22"/>
        </w:rPr>
        <w:t xml:space="preserve">(iii) </w:t>
      </w:r>
      <w:r w:rsidRPr="000D72BF">
        <w:rPr>
          <w:rFonts w:asciiTheme="minorHAnsi" w:hAnsiTheme="minorHAnsi" w:cstheme="minorHAnsi"/>
          <w:sz w:val="22"/>
          <w:szCs w:val="22"/>
        </w:rPr>
        <w:tab/>
        <w:t>hold a third level qualification of at least degree standard.</w:t>
      </w:r>
    </w:p>
    <w:p w14:paraId="61AE5DC3" w14:textId="77777777" w:rsidR="00C75E81" w:rsidRDefault="00C75E81" w:rsidP="00FF7A9E">
      <w:pPr>
        <w:jc w:val="both"/>
        <w:rPr>
          <w:rFonts w:asciiTheme="minorHAnsi" w:hAnsiTheme="minorHAnsi" w:cstheme="minorHAnsi"/>
          <w:sz w:val="22"/>
          <w:szCs w:val="22"/>
        </w:rPr>
      </w:pPr>
    </w:p>
    <w:p w14:paraId="37E41A67" w14:textId="77777777" w:rsidR="00C75E81" w:rsidRDefault="00C75E81" w:rsidP="00C75E81">
      <w:pPr>
        <w:autoSpaceDE w:val="0"/>
        <w:autoSpaceDN w:val="0"/>
        <w:adjustRightInd w:val="0"/>
        <w:ind w:left="709"/>
        <w:rPr>
          <w:rFonts w:asciiTheme="minorHAnsi" w:hAnsiTheme="minorHAnsi" w:cstheme="minorHAnsi"/>
          <w:b/>
          <w:bCs/>
          <w:sz w:val="22"/>
          <w:szCs w:val="22"/>
          <w:u w:val="single"/>
        </w:rPr>
      </w:pPr>
      <w:r w:rsidRPr="000D72BF">
        <w:rPr>
          <w:rFonts w:asciiTheme="minorHAnsi" w:hAnsiTheme="minorHAnsi" w:cstheme="minorHAnsi"/>
          <w:b/>
          <w:bCs/>
          <w:sz w:val="22"/>
          <w:szCs w:val="22"/>
          <w:u w:val="single"/>
        </w:rPr>
        <w:t>And</w:t>
      </w:r>
    </w:p>
    <w:p w14:paraId="44D5A501" w14:textId="77777777" w:rsidR="00C75E81" w:rsidRDefault="00C75E81" w:rsidP="00C75E81">
      <w:pPr>
        <w:autoSpaceDE w:val="0"/>
        <w:autoSpaceDN w:val="0"/>
        <w:adjustRightInd w:val="0"/>
        <w:ind w:left="709"/>
        <w:rPr>
          <w:rFonts w:asciiTheme="minorHAnsi" w:hAnsiTheme="minorHAnsi" w:cstheme="minorHAnsi"/>
          <w:b/>
          <w:bCs/>
          <w:sz w:val="22"/>
          <w:szCs w:val="22"/>
          <w:u w:val="single"/>
        </w:rPr>
      </w:pPr>
    </w:p>
    <w:p w14:paraId="5327EB0F" w14:textId="77777777" w:rsidR="00C75E81" w:rsidRPr="0051342A" w:rsidRDefault="00C75E81" w:rsidP="00C75E81">
      <w:pPr>
        <w:autoSpaceDE w:val="0"/>
        <w:autoSpaceDN w:val="0"/>
        <w:adjustRightInd w:val="0"/>
        <w:ind w:left="709" w:hanging="709"/>
        <w:rPr>
          <w:rFonts w:asciiTheme="minorHAnsi" w:hAnsiTheme="minorHAnsi" w:cstheme="minorHAnsi"/>
          <w:sz w:val="22"/>
          <w:szCs w:val="22"/>
        </w:rPr>
      </w:pPr>
      <w:r>
        <w:rPr>
          <w:rFonts w:asciiTheme="minorHAnsi" w:hAnsiTheme="minorHAnsi" w:cstheme="minorHAnsi"/>
          <w:sz w:val="22"/>
          <w:szCs w:val="22"/>
        </w:rPr>
        <w:lastRenderedPageBreak/>
        <w:t>(iv)</w:t>
      </w:r>
      <w:r>
        <w:rPr>
          <w:rFonts w:asciiTheme="minorHAnsi" w:hAnsiTheme="minorHAnsi" w:cstheme="minorHAnsi"/>
          <w:sz w:val="22"/>
          <w:szCs w:val="22"/>
        </w:rPr>
        <w:tab/>
      </w:r>
      <w:r w:rsidRPr="0051342A">
        <w:rPr>
          <w:rFonts w:asciiTheme="minorHAnsi" w:hAnsiTheme="minorHAnsi" w:cstheme="minorHAnsi"/>
          <w:sz w:val="22"/>
          <w:szCs w:val="22"/>
        </w:rPr>
        <w:t>have satisfactory experience in administrative procedures, including adequate practical experience in work of an executive nature, office organization and control of staff.</w:t>
      </w:r>
    </w:p>
    <w:p w14:paraId="3D71742B" w14:textId="77777777" w:rsidR="00C75E81" w:rsidRPr="0051342A" w:rsidRDefault="00C75E81" w:rsidP="00C75E81">
      <w:pPr>
        <w:autoSpaceDE w:val="0"/>
        <w:autoSpaceDN w:val="0"/>
        <w:adjustRightInd w:val="0"/>
        <w:rPr>
          <w:rFonts w:asciiTheme="minorHAnsi" w:hAnsiTheme="minorHAnsi" w:cstheme="minorHAnsi"/>
          <w:sz w:val="22"/>
          <w:szCs w:val="22"/>
        </w:rPr>
      </w:pPr>
    </w:p>
    <w:p w14:paraId="08802A51" w14:textId="77777777" w:rsidR="00C75E81" w:rsidRDefault="00C75E81" w:rsidP="00FF7A9E">
      <w:pPr>
        <w:jc w:val="both"/>
        <w:rPr>
          <w:rFonts w:asciiTheme="minorHAnsi" w:hAnsiTheme="minorHAnsi" w:cstheme="minorHAnsi"/>
          <w:sz w:val="22"/>
          <w:szCs w:val="22"/>
        </w:rPr>
      </w:pPr>
    </w:p>
    <w:p w14:paraId="1B54F06F" w14:textId="24988940" w:rsidR="003C3F6D" w:rsidRPr="00806236" w:rsidRDefault="00C75E81" w:rsidP="003C3F6D">
      <w:pPr>
        <w:autoSpaceDE w:val="0"/>
        <w:autoSpaceDN w:val="0"/>
        <w:adjustRightInd w:val="0"/>
        <w:ind w:left="720" w:hanging="720"/>
        <w:jc w:val="both"/>
        <w:rPr>
          <w:rFonts w:asciiTheme="minorHAnsi" w:hAnsiTheme="minorHAnsi" w:cstheme="minorHAnsi"/>
          <w:b/>
          <w:bCs/>
          <w:sz w:val="22"/>
          <w:szCs w:val="22"/>
        </w:rPr>
      </w:pPr>
      <w:r w:rsidRPr="00806236">
        <w:rPr>
          <w:rFonts w:asciiTheme="minorHAnsi" w:hAnsiTheme="minorHAnsi" w:cstheme="minorHAnsi"/>
          <w:b/>
          <w:bCs/>
          <w:sz w:val="22"/>
          <w:szCs w:val="22"/>
        </w:rPr>
        <w:t>Confined competition</w:t>
      </w:r>
    </w:p>
    <w:p w14:paraId="68BE1842" w14:textId="77777777" w:rsidR="00806236" w:rsidRPr="00806236" w:rsidRDefault="00806236" w:rsidP="003C3F6D">
      <w:pPr>
        <w:autoSpaceDE w:val="0"/>
        <w:autoSpaceDN w:val="0"/>
        <w:adjustRightInd w:val="0"/>
        <w:ind w:left="720" w:hanging="720"/>
        <w:jc w:val="both"/>
        <w:rPr>
          <w:rFonts w:asciiTheme="minorHAnsi" w:hAnsiTheme="minorHAnsi" w:cstheme="minorHAnsi"/>
          <w:sz w:val="22"/>
          <w:szCs w:val="22"/>
        </w:rPr>
      </w:pPr>
    </w:p>
    <w:p w14:paraId="52B45F39" w14:textId="5A179B59" w:rsidR="00806236" w:rsidRPr="00806236" w:rsidRDefault="00806236" w:rsidP="003C3F6D">
      <w:pPr>
        <w:autoSpaceDE w:val="0"/>
        <w:autoSpaceDN w:val="0"/>
        <w:adjustRightInd w:val="0"/>
        <w:ind w:left="720" w:hanging="720"/>
        <w:jc w:val="both"/>
        <w:rPr>
          <w:rFonts w:asciiTheme="minorHAnsi" w:hAnsiTheme="minorHAnsi" w:cstheme="minorHAnsi"/>
          <w:sz w:val="22"/>
          <w:szCs w:val="22"/>
        </w:rPr>
      </w:pPr>
      <w:r w:rsidRPr="00806236">
        <w:rPr>
          <w:rFonts w:asciiTheme="minorHAnsi" w:hAnsiTheme="minorHAnsi" w:cstheme="minorHAnsi"/>
          <w:sz w:val="22"/>
          <w:szCs w:val="22"/>
        </w:rPr>
        <w:t>This is an open competition.</w:t>
      </w:r>
    </w:p>
    <w:p w14:paraId="273B3AD0" w14:textId="688CE8D8" w:rsidR="00806236" w:rsidRDefault="00806236" w:rsidP="00806236">
      <w:pPr>
        <w:autoSpaceDE w:val="0"/>
        <w:autoSpaceDN w:val="0"/>
        <w:adjustRightInd w:val="0"/>
        <w:jc w:val="both"/>
        <w:rPr>
          <w:rFonts w:asciiTheme="minorHAnsi" w:hAnsiTheme="minorHAnsi" w:cstheme="minorHAnsi"/>
          <w:b/>
          <w:bCs/>
          <w:sz w:val="22"/>
          <w:szCs w:val="22"/>
        </w:rPr>
      </w:pPr>
      <w:r w:rsidRPr="00806236">
        <w:rPr>
          <w:rFonts w:asciiTheme="minorHAnsi" w:hAnsiTheme="minorHAnsi" w:cstheme="minorHAnsi"/>
          <w:sz w:val="22"/>
          <w:szCs w:val="22"/>
        </w:rPr>
        <w:t>However, to be considered for</w:t>
      </w:r>
      <w:r>
        <w:rPr>
          <w:rFonts w:asciiTheme="minorHAnsi" w:hAnsiTheme="minorHAnsi" w:cstheme="minorHAnsi"/>
          <w:sz w:val="22"/>
          <w:szCs w:val="22"/>
        </w:rPr>
        <w:t xml:space="preserve"> </w:t>
      </w:r>
      <w:r w:rsidRPr="00806236">
        <w:rPr>
          <w:rFonts w:asciiTheme="minorHAnsi" w:hAnsiTheme="minorHAnsi" w:cstheme="minorHAnsi"/>
          <w:sz w:val="22"/>
          <w:szCs w:val="22"/>
        </w:rPr>
        <w:t>inclusion in the confined elements of the competition, candidates must:</w:t>
      </w:r>
      <w:r>
        <w:rPr>
          <w:rFonts w:asciiTheme="minorHAnsi" w:hAnsiTheme="minorHAnsi" w:cstheme="minorHAnsi"/>
          <w:b/>
          <w:bCs/>
          <w:sz w:val="22"/>
          <w:szCs w:val="22"/>
        </w:rPr>
        <w:t xml:space="preserve"> -</w:t>
      </w:r>
    </w:p>
    <w:p w14:paraId="7C4DF015" w14:textId="77777777" w:rsidR="00806236" w:rsidRPr="00536E13" w:rsidRDefault="00806236" w:rsidP="00806236">
      <w:pPr>
        <w:autoSpaceDE w:val="0"/>
        <w:autoSpaceDN w:val="0"/>
        <w:adjustRightInd w:val="0"/>
        <w:jc w:val="both"/>
        <w:rPr>
          <w:rFonts w:asciiTheme="minorHAnsi" w:hAnsiTheme="minorHAnsi" w:cstheme="minorHAnsi"/>
          <w:b/>
          <w:bCs/>
          <w:sz w:val="22"/>
          <w:szCs w:val="22"/>
        </w:rPr>
      </w:pPr>
    </w:p>
    <w:p w14:paraId="43156E3F" w14:textId="77777777" w:rsidR="00C75E81" w:rsidRPr="000D72BF" w:rsidRDefault="00C75E81" w:rsidP="00C75E81">
      <w:pPr>
        <w:autoSpaceDE w:val="0"/>
        <w:autoSpaceDN w:val="0"/>
        <w:adjustRightInd w:val="0"/>
        <w:jc w:val="both"/>
        <w:rPr>
          <w:rFonts w:asciiTheme="minorHAnsi" w:hAnsiTheme="minorHAnsi" w:cstheme="minorHAnsi"/>
          <w:b/>
          <w:bCs/>
          <w:sz w:val="22"/>
          <w:szCs w:val="22"/>
        </w:rPr>
      </w:pPr>
    </w:p>
    <w:p w14:paraId="28335183" w14:textId="77777777" w:rsidR="00C75E81" w:rsidRPr="00C75E81" w:rsidRDefault="00C75E81" w:rsidP="00106C39">
      <w:pPr>
        <w:autoSpaceDE w:val="0"/>
        <w:autoSpaceDN w:val="0"/>
        <w:adjustRightInd w:val="0"/>
        <w:ind w:left="720" w:hanging="720"/>
        <w:jc w:val="both"/>
        <w:rPr>
          <w:rFonts w:asciiTheme="minorHAnsi" w:hAnsiTheme="minorHAnsi" w:cstheme="minorHAnsi"/>
          <w:b/>
          <w:bCs/>
          <w:sz w:val="22"/>
          <w:szCs w:val="22"/>
        </w:rPr>
      </w:pPr>
      <w:r>
        <w:rPr>
          <w:rFonts w:asciiTheme="minorHAnsi" w:hAnsiTheme="minorHAnsi" w:cstheme="minorHAnsi"/>
          <w:sz w:val="22"/>
          <w:szCs w:val="22"/>
        </w:rPr>
        <w:t xml:space="preserve">(v) </w:t>
      </w:r>
      <w:r>
        <w:rPr>
          <w:rFonts w:asciiTheme="minorHAnsi" w:hAnsiTheme="minorHAnsi" w:cstheme="minorHAnsi"/>
          <w:sz w:val="22"/>
          <w:szCs w:val="22"/>
        </w:rPr>
        <w:tab/>
        <w:t xml:space="preserve">(a) </w:t>
      </w:r>
      <w:r w:rsidRPr="00253B1C">
        <w:rPr>
          <w:rFonts w:asciiTheme="minorHAnsi" w:hAnsiTheme="minorHAnsi" w:cstheme="minorHAnsi"/>
          <w:sz w:val="22"/>
          <w:szCs w:val="22"/>
        </w:rPr>
        <w:t>be a serving employee of a local authority or a regional assembly and have not less than two years’ satisfactory experience in a post of Clerical Officer or analogous post</w:t>
      </w:r>
      <w:r>
        <w:rPr>
          <w:rFonts w:asciiTheme="minorHAnsi" w:hAnsiTheme="minorHAnsi" w:cstheme="minorHAnsi"/>
          <w:sz w:val="22"/>
          <w:szCs w:val="22"/>
        </w:rPr>
        <w:t xml:space="preserve"> </w:t>
      </w:r>
      <w:r w:rsidRPr="00C75E81">
        <w:rPr>
          <w:rFonts w:asciiTheme="minorHAnsi" w:hAnsiTheme="minorHAnsi" w:cstheme="minorHAnsi"/>
          <w:b/>
          <w:bCs/>
          <w:sz w:val="22"/>
          <w:szCs w:val="22"/>
        </w:rPr>
        <w:t xml:space="preserve">and </w:t>
      </w:r>
    </w:p>
    <w:p w14:paraId="53CAD446" w14:textId="77777777" w:rsidR="00C75E81" w:rsidRPr="000D72BF" w:rsidRDefault="00C75E81" w:rsidP="00106C39">
      <w:pPr>
        <w:pStyle w:val="ListParagraph"/>
        <w:autoSpaceDE w:val="0"/>
        <w:autoSpaceDN w:val="0"/>
        <w:adjustRightInd w:val="0"/>
        <w:jc w:val="both"/>
        <w:rPr>
          <w:rFonts w:asciiTheme="minorHAnsi" w:hAnsiTheme="minorHAnsi" w:cstheme="minorHAnsi"/>
          <w:sz w:val="22"/>
          <w:szCs w:val="22"/>
        </w:rPr>
      </w:pPr>
    </w:p>
    <w:p w14:paraId="273E586C" w14:textId="77777777" w:rsidR="00C75E81" w:rsidRDefault="00C75E81" w:rsidP="00106C39">
      <w:pPr>
        <w:pStyle w:val="ListParagraph"/>
        <w:autoSpaceDE w:val="0"/>
        <w:autoSpaceDN w:val="0"/>
        <w:adjustRightInd w:val="0"/>
        <w:contextualSpacing w:val="0"/>
        <w:jc w:val="both"/>
        <w:rPr>
          <w:rFonts w:asciiTheme="minorHAnsi" w:hAnsiTheme="minorHAnsi" w:cstheme="minorHAnsi"/>
          <w:sz w:val="22"/>
          <w:szCs w:val="22"/>
        </w:rPr>
      </w:pPr>
      <w:r>
        <w:rPr>
          <w:rFonts w:asciiTheme="minorHAnsi" w:hAnsiTheme="minorHAnsi" w:cstheme="minorHAnsi"/>
          <w:sz w:val="22"/>
          <w:szCs w:val="22"/>
        </w:rPr>
        <w:t xml:space="preserve">(b) </w:t>
      </w:r>
      <w:r w:rsidRPr="000D72BF">
        <w:rPr>
          <w:rFonts w:asciiTheme="minorHAnsi" w:hAnsiTheme="minorHAnsi" w:cstheme="minorHAnsi"/>
          <w:sz w:val="22"/>
          <w:szCs w:val="22"/>
        </w:rPr>
        <w:t>have satisfactory experience in administrative procedures, including adequate practical experience in work of an executive nature, office organization and control of staff.</w:t>
      </w:r>
    </w:p>
    <w:p w14:paraId="1A72645C" w14:textId="77777777" w:rsidR="00106C39" w:rsidRPr="00106C39" w:rsidRDefault="00106C39" w:rsidP="00106C39">
      <w:pPr>
        <w:autoSpaceDE w:val="0"/>
        <w:autoSpaceDN w:val="0"/>
        <w:adjustRightInd w:val="0"/>
        <w:jc w:val="both"/>
        <w:rPr>
          <w:rFonts w:asciiTheme="minorHAnsi" w:hAnsiTheme="minorHAnsi" w:cstheme="minorHAnsi"/>
          <w:sz w:val="22"/>
          <w:szCs w:val="22"/>
        </w:rPr>
      </w:pPr>
    </w:p>
    <w:p w14:paraId="1DD2FCA8" w14:textId="77777777" w:rsidR="00C75E81" w:rsidRPr="000D72BF" w:rsidRDefault="00C75E81" w:rsidP="00C75E81">
      <w:pPr>
        <w:pStyle w:val="ListParagraph"/>
        <w:rPr>
          <w:rFonts w:asciiTheme="minorHAnsi" w:hAnsiTheme="minorHAnsi" w:cstheme="minorHAnsi"/>
          <w:sz w:val="22"/>
          <w:szCs w:val="22"/>
        </w:rPr>
      </w:pPr>
    </w:p>
    <w:p w14:paraId="44CF3129" w14:textId="48F61614" w:rsidR="000D72BF" w:rsidRPr="0097194E" w:rsidRDefault="0097194E" w:rsidP="00106C39">
      <w:pPr>
        <w:shd w:val="clear" w:color="auto" w:fill="DBE5F1" w:themeFill="accent1" w:themeFillTint="33"/>
        <w:autoSpaceDE w:val="0"/>
        <w:autoSpaceDN w:val="0"/>
        <w:adjustRightInd w:val="0"/>
        <w:jc w:val="both"/>
        <w:rPr>
          <w:rFonts w:asciiTheme="minorHAnsi" w:hAnsiTheme="minorHAnsi" w:cstheme="minorHAnsi"/>
          <w:b/>
          <w:bCs/>
          <w:sz w:val="22"/>
          <w:szCs w:val="22"/>
        </w:rPr>
      </w:pPr>
      <w:r w:rsidRPr="0097194E">
        <w:rPr>
          <w:rFonts w:asciiTheme="minorHAnsi" w:hAnsiTheme="minorHAnsi" w:cstheme="minorHAnsi"/>
          <w:b/>
          <w:bCs/>
          <w:sz w:val="22"/>
          <w:szCs w:val="22"/>
        </w:rPr>
        <w:t>Desirable Requirements</w:t>
      </w:r>
    </w:p>
    <w:p w14:paraId="2B167D23" w14:textId="77777777" w:rsidR="0097194E" w:rsidRPr="0097194E" w:rsidRDefault="0097194E" w:rsidP="00C75E81">
      <w:pPr>
        <w:autoSpaceDE w:val="0"/>
        <w:autoSpaceDN w:val="0"/>
        <w:adjustRightInd w:val="0"/>
        <w:jc w:val="both"/>
        <w:rPr>
          <w:rFonts w:asciiTheme="minorHAnsi" w:hAnsiTheme="minorHAnsi" w:cstheme="minorHAnsi"/>
          <w:b/>
          <w:bCs/>
          <w:sz w:val="22"/>
          <w:szCs w:val="22"/>
        </w:rPr>
      </w:pPr>
    </w:p>
    <w:p w14:paraId="53F5952A"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Knowledge of the structure and functions of local government, of current local government issues, and of the key influences of local government</w:t>
      </w:r>
    </w:p>
    <w:p w14:paraId="0F6852B0"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An understanding of the role of Assistant Staff Officer</w:t>
      </w:r>
    </w:p>
    <w:p w14:paraId="3038E907"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An understanding of the representational role of the elected members and the need to work with them to deliver quality services and implement policy decisions</w:t>
      </w:r>
    </w:p>
    <w:p w14:paraId="12508923"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An ability to supervise a team effectively to achieve a common goal, ensuring strong governance and ethics standards are adhered to and maintained</w:t>
      </w:r>
    </w:p>
    <w:p w14:paraId="36A9C427" w14:textId="3B68F1C0"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 xml:space="preserve">An ability to motivate and encourage staff under </w:t>
      </w:r>
      <w:r w:rsidR="00B327E6">
        <w:rPr>
          <w:rFonts w:asciiTheme="minorHAnsi" w:hAnsiTheme="minorHAnsi"/>
          <w:sz w:val="22"/>
          <w:szCs w:val="22"/>
        </w:rPr>
        <w:t xml:space="preserve">their </w:t>
      </w:r>
      <w:r w:rsidRPr="00106C39">
        <w:rPr>
          <w:rFonts w:asciiTheme="minorHAnsi" w:hAnsiTheme="minorHAnsi"/>
          <w:sz w:val="22"/>
          <w:szCs w:val="22"/>
        </w:rPr>
        <w:t>control to achieve maximum performance by supporting the current Performance Management and Development System (PMDS)</w:t>
      </w:r>
    </w:p>
    <w:p w14:paraId="29D6EE1A"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A career record that demonstrates an ability to supervise staff</w:t>
      </w:r>
    </w:p>
    <w:p w14:paraId="35791E6F"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Relevant administrative experience and input to delivery of organisational objectives</w:t>
      </w:r>
    </w:p>
    <w:p w14:paraId="02914AA4"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Proven management report writing and analysis skills</w:t>
      </w:r>
    </w:p>
    <w:p w14:paraId="1AE91F8A" w14:textId="77777777" w:rsidR="0097194E" w:rsidRPr="00106C39" w:rsidRDefault="0097194E" w:rsidP="00106C39">
      <w:pPr>
        <w:pStyle w:val="ListParagraph"/>
        <w:numPr>
          <w:ilvl w:val="0"/>
          <w:numId w:val="46"/>
        </w:numPr>
        <w:spacing w:line="360" w:lineRule="auto"/>
        <w:jc w:val="both"/>
        <w:rPr>
          <w:rFonts w:asciiTheme="minorHAnsi" w:hAnsiTheme="minorHAnsi"/>
          <w:sz w:val="22"/>
          <w:szCs w:val="22"/>
        </w:rPr>
      </w:pPr>
      <w:r w:rsidRPr="00106C39">
        <w:rPr>
          <w:rFonts w:asciiTheme="minorHAnsi" w:hAnsiTheme="minorHAnsi"/>
          <w:sz w:val="22"/>
          <w:szCs w:val="22"/>
        </w:rPr>
        <w:t>An ability to work under pressure to tight deadlines in the delivery of key operational objectives</w:t>
      </w:r>
    </w:p>
    <w:p w14:paraId="7C6BC02E" w14:textId="77777777" w:rsidR="0097194E" w:rsidRPr="0097194E" w:rsidRDefault="0097194E" w:rsidP="0097194E">
      <w:pPr>
        <w:jc w:val="both"/>
        <w:rPr>
          <w:rFonts w:asciiTheme="minorHAnsi" w:hAnsiTheme="minorHAnsi"/>
          <w:sz w:val="22"/>
          <w:szCs w:val="22"/>
        </w:rPr>
      </w:pPr>
    </w:p>
    <w:p w14:paraId="05EFDEEB" w14:textId="4C3469E4" w:rsidR="00B52DB8" w:rsidRPr="00116025" w:rsidRDefault="00B52DB8" w:rsidP="00B52DB8">
      <w:pPr>
        <w:jc w:val="both"/>
        <w:rPr>
          <w:rFonts w:asciiTheme="minorHAnsi" w:hAnsiTheme="minorHAnsi" w:cstheme="minorHAnsi"/>
          <w:b/>
          <w:bCs/>
          <w:i/>
          <w:iCs/>
          <w:sz w:val="22"/>
          <w:szCs w:val="22"/>
        </w:rPr>
      </w:pPr>
      <w:r w:rsidRPr="00116025">
        <w:rPr>
          <w:rFonts w:asciiTheme="minorHAnsi" w:hAnsiTheme="minorHAnsi" w:cstheme="minorHAnsi"/>
          <w:b/>
          <w:bCs/>
          <w:i/>
          <w:iCs/>
          <w:sz w:val="22"/>
          <w:szCs w:val="22"/>
        </w:rPr>
        <w:t>Non-Irish Qualifications must be accompanied by a determination from Quality and Qualifications Ireland (QQI) to establish their comparability against the Irish National Framework of Qualifications. Oversees qualifications must also be accompanied by a translation document.</w:t>
      </w:r>
    </w:p>
    <w:p w14:paraId="4A25E908" w14:textId="77777777" w:rsidR="00B52DB8" w:rsidRPr="00A55569" w:rsidRDefault="00B52DB8" w:rsidP="00B52DB8">
      <w:pPr>
        <w:spacing w:line="360" w:lineRule="auto"/>
        <w:rPr>
          <w:rFonts w:asciiTheme="minorHAnsi" w:hAnsiTheme="minorHAnsi" w:cstheme="minorHAnsi"/>
          <w:b/>
          <w:color w:val="000000"/>
          <w:sz w:val="22"/>
          <w:szCs w:val="22"/>
        </w:rPr>
      </w:pPr>
    </w:p>
    <w:p w14:paraId="2B69C30E" w14:textId="4170DC54" w:rsidR="00B52DB8" w:rsidRDefault="00B52DB8" w:rsidP="00196D5C">
      <w:pPr>
        <w:jc w:val="both"/>
        <w:rPr>
          <w:rFonts w:asciiTheme="minorHAnsi" w:hAnsiTheme="minorHAnsi" w:cstheme="minorHAnsi"/>
          <w:b/>
          <w:sz w:val="22"/>
          <w:szCs w:val="22"/>
        </w:rPr>
      </w:pPr>
      <w:r w:rsidRPr="00A55569">
        <w:rPr>
          <w:rFonts w:asciiTheme="minorHAnsi" w:hAnsiTheme="minorHAnsi" w:cstheme="minorHAnsi"/>
          <w:b/>
          <w:color w:val="000000"/>
          <w:sz w:val="22"/>
          <w:szCs w:val="22"/>
        </w:rPr>
        <w:t>Each candidate must include on the application form details of all qualifications obtained by them.</w:t>
      </w:r>
      <w:r w:rsidR="00196D5C">
        <w:rPr>
          <w:rFonts w:asciiTheme="minorHAnsi" w:hAnsiTheme="minorHAnsi" w:cstheme="minorHAnsi"/>
          <w:b/>
          <w:color w:val="000000"/>
          <w:sz w:val="22"/>
          <w:szCs w:val="22"/>
        </w:rPr>
        <w:t xml:space="preserve"> </w:t>
      </w:r>
      <w:r w:rsidRPr="00A55569">
        <w:rPr>
          <w:rFonts w:asciiTheme="minorHAnsi" w:hAnsiTheme="minorHAnsi" w:cstheme="minorHAnsi"/>
          <w:b/>
          <w:sz w:val="22"/>
          <w:szCs w:val="22"/>
        </w:rPr>
        <w:t>The invitation to attend for Interview is not to be regarded as an admission that you possess the prescribed qualifications and/or requirements for this post or are you qualified by law to hold the post. Documentary proof will be required before appointment where you claim credit for particular qualification, experience, etc.</w:t>
      </w:r>
    </w:p>
    <w:p w14:paraId="6459AFB3" w14:textId="77777777" w:rsidR="00552591" w:rsidRPr="00A55569" w:rsidRDefault="00552591" w:rsidP="00170FCA">
      <w:pPr>
        <w:spacing w:line="360" w:lineRule="auto"/>
        <w:jc w:val="both"/>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8720"/>
      </w:tblGrid>
      <w:tr w:rsidR="00AF182C" w14:paraId="234FFC39" w14:textId="77777777" w:rsidTr="00AF182C">
        <w:tc>
          <w:tcPr>
            <w:tcW w:w="8720" w:type="dxa"/>
            <w:shd w:val="clear" w:color="auto" w:fill="DBE5F1" w:themeFill="accent1" w:themeFillTint="33"/>
          </w:tcPr>
          <w:p w14:paraId="3D814565" w14:textId="1F3A2B2D" w:rsidR="000F1666" w:rsidRPr="000A416D" w:rsidRDefault="000A416D" w:rsidP="000F1666">
            <w:pPr>
              <w:spacing w:line="360" w:lineRule="auto"/>
              <w:jc w:val="center"/>
              <w:rPr>
                <w:rFonts w:asciiTheme="minorHAnsi" w:hAnsiTheme="minorHAnsi" w:cstheme="minorHAnsi"/>
                <w:b/>
                <w:sz w:val="36"/>
                <w:szCs w:val="36"/>
              </w:rPr>
            </w:pPr>
            <w:r w:rsidRPr="000A416D">
              <w:rPr>
                <w:rFonts w:asciiTheme="minorHAnsi" w:hAnsiTheme="minorHAnsi" w:cstheme="minorHAnsi"/>
                <w:b/>
                <w:sz w:val="36"/>
                <w:szCs w:val="36"/>
              </w:rPr>
              <w:lastRenderedPageBreak/>
              <w:t>COMPETENCIES FOR THE POST</w:t>
            </w:r>
          </w:p>
        </w:tc>
      </w:tr>
    </w:tbl>
    <w:p w14:paraId="136CC030" w14:textId="77777777" w:rsidR="00B52DB8" w:rsidRPr="00AF182C" w:rsidRDefault="00B52DB8" w:rsidP="00B52DB8">
      <w:pPr>
        <w:spacing w:line="360" w:lineRule="auto"/>
        <w:rPr>
          <w:rFonts w:asciiTheme="minorHAnsi" w:hAnsiTheme="minorHAnsi" w:cstheme="minorHAnsi"/>
          <w:b/>
          <w:sz w:val="22"/>
          <w:szCs w:val="22"/>
        </w:rPr>
      </w:pPr>
    </w:p>
    <w:p w14:paraId="628F3FDB" w14:textId="15EEBAD6" w:rsidR="00AF182C" w:rsidRDefault="00AF182C" w:rsidP="00AF182C">
      <w:pPr>
        <w:pStyle w:val="BodyText"/>
        <w:spacing w:line="360" w:lineRule="auto"/>
        <w:rPr>
          <w:rFonts w:cs="Arial"/>
          <w:szCs w:val="24"/>
        </w:rPr>
      </w:pPr>
      <w:r w:rsidRPr="0045229D">
        <w:rPr>
          <w:rFonts w:asciiTheme="minorHAnsi" w:hAnsiTheme="minorHAnsi" w:cstheme="minorHAnsi"/>
          <w:sz w:val="22"/>
          <w:szCs w:val="22"/>
        </w:rPr>
        <w:t>Key Competencies for the post are</w:t>
      </w:r>
      <w:r w:rsidR="0045229D">
        <w:rPr>
          <w:rFonts w:asciiTheme="minorHAnsi" w:hAnsiTheme="minorHAnsi" w:cstheme="minorHAnsi"/>
          <w:sz w:val="22"/>
          <w:szCs w:val="22"/>
        </w:rPr>
        <w:t xml:space="preserve"> outlined </w:t>
      </w:r>
      <w:r w:rsidRPr="0045229D">
        <w:rPr>
          <w:rFonts w:asciiTheme="minorHAnsi" w:hAnsiTheme="minorHAnsi" w:cstheme="minorHAnsi"/>
          <w:sz w:val="22"/>
          <w:szCs w:val="22"/>
        </w:rPr>
        <w:t>in the table below. Candidates will be expected to demonstrate sufficient evidence within their application form and at interview of competence under each of these headings</w:t>
      </w:r>
      <w:r>
        <w:rPr>
          <w:rFonts w:cs="Arial"/>
          <w:szCs w:val="24"/>
        </w:rPr>
        <w:t xml:space="preserve">. </w:t>
      </w:r>
    </w:p>
    <w:p w14:paraId="6DABD01A" w14:textId="77777777" w:rsidR="00BA2ED2" w:rsidRDefault="00BA2ED2" w:rsidP="00AF182C">
      <w:pPr>
        <w:pStyle w:val="BodyText"/>
        <w:spacing w:line="360" w:lineRule="auto"/>
        <w:rPr>
          <w:rFonts w:cs="Arial"/>
          <w:szCs w:val="24"/>
        </w:rPr>
      </w:pPr>
    </w:p>
    <w:tbl>
      <w:tblPr>
        <w:tblStyle w:val="TableGrid"/>
        <w:tblW w:w="8784" w:type="dxa"/>
        <w:jc w:val="center"/>
        <w:tblLook w:val="04A0" w:firstRow="1" w:lastRow="0" w:firstColumn="1" w:lastColumn="0" w:noHBand="0" w:noVBand="1"/>
      </w:tblPr>
      <w:tblGrid>
        <w:gridCol w:w="2693"/>
        <w:gridCol w:w="6091"/>
      </w:tblGrid>
      <w:tr w:rsidR="00536E13" w:rsidRPr="00963062" w14:paraId="31C67414" w14:textId="77777777" w:rsidTr="00963062">
        <w:trPr>
          <w:jc w:val="center"/>
        </w:trPr>
        <w:tc>
          <w:tcPr>
            <w:tcW w:w="2693" w:type="dxa"/>
            <w:vAlign w:val="center"/>
          </w:tcPr>
          <w:p w14:paraId="40CFDDB7" w14:textId="77777777" w:rsidR="00536E13" w:rsidRPr="00963062" w:rsidRDefault="00536E13" w:rsidP="006A0EB6">
            <w:pPr>
              <w:spacing w:line="276" w:lineRule="auto"/>
              <w:rPr>
                <w:rFonts w:asciiTheme="minorHAnsi" w:hAnsiTheme="minorHAnsi" w:cstheme="minorHAnsi"/>
                <w:b/>
                <w:sz w:val="22"/>
                <w:szCs w:val="22"/>
              </w:rPr>
            </w:pPr>
            <w:r w:rsidRPr="00963062">
              <w:rPr>
                <w:rFonts w:asciiTheme="minorHAnsi" w:hAnsiTheme="minorHAnsi" w:cstheme="minorHAnsi"/>
                <w:b/>
                <w:sz w:val="22"/>
                <w:szCs w:val="22"/>
              </w:rPr>
              <w:t>Competency</w:t>
            </w:r>
          </w:p>
        </w:tc>
        <w:tc>
          <w:tcPr>
            <w:tcW w:w="6091" w:type="dxa"/>
            <w:vAlign w:val="center"/>
          </w:tcPr>
          <w:p w14:paraId="01799E9C" w14:textId="77777777" w:rsidR="00536E13" w:rsidRPr="00963062" w:rsidRDefault="00536E13" w:rsidP="006A0EB6">
            <w:pPr>
              <w:spacing w:line="276" w:lineRule="auto"/>
              <w:jc w:val="center"/>
              <w:rPr>
                <w:rFonts w:asciiTheme="minorHAnsi" w:hAnsiTheme="minorHAnsi" w:cstheme="minorHAnsi"/>
                <w:b/>
                <w:sz w:val="22"/>
                <w:szCs w:val="22"/>
              </w:rPr>
            </w:pPr>
          </w:p>
        </w:tc>
      </w:tr>
      <w:tr w:rsidR="00536E13" w:rsidRPr="00963062" w14:paraId="318E2DB2" w14:textId="77777777" w:rsidTr="00963062">
        <w:trPr>
          <w:jc w:val="center"/>
        </w:trPr>
        <w:tc>
          <w:tcPr>
            <w:tcW w:w="2693" w:type="dxa"/>
            <w:vAlign w:val="center"/>
          </w:tcPr>
          <w:p w14:paraId="255FFFF4" w14:textId="77777777" w:rsidR="00536E13" w:rsidRPr="00963062" w:rsidRDefault="00536E13" w:rsidP="006A0EB6">
            <w:pPr>
              <w:spacing w:line="276" w:lineRule="auto"/>
              <w:rPr>
                <w:rFonts w:asciiTheme="minorHAnsi" w:hAnsiTheme="minorHAnsi" w:cstheme="minorHAnsi"/>
                <w:b/>
                <w:sz w:val="22"/>
                <w:szCs w:val="22"/>
              </w:rPr>
            </w:pPr>
            <w:r w:rsidRPr="00963062">
              <w:rPr>
                <w:rFonts w:asciiTheme="minorHAnsi" w:hAnsiTheme="minorHAnsi" w:cstheme="minorHAnsi"/>
                <w:b/>
                <w:sz w:val="22"/>
                <w:szCs w:val="22"/>
              </w:rPr>
              <w:t>Management and Change</w:t>
            </w:r>
          </w:p>
        </w:tc>
        <w:tc>
          <w:tcPr>
            <w:tcW w:w="6091" w:type="dxa"/>
            <w:vAlign w:val="center"/>
          </w:tcPr>
          <w:p w14:paraId="38CF8066" w14:textId="77777777" w:rsidR="006F3478" w:rsidRDefault="006F3478" w:rsidP="006F3478">
            <w:pPr>
              <w:pStyle w:val="ListParagraph"/>
              <w:jc w:val="both"/>
              <w:rPr>
                <w:rFonts w:asciiTheme="minorHAnsi" w:hAnsiTheme="minorHAnsi" w:cstheme="minorHAnsi"/>
                <w:sz w:val="22"/>
                <w:szCs w:val="22"/>
                <w:highlight w:val="yellow"/>
              </w:rPr>
            </w:pPr>
          </w:p>
          <w:p w14:paraId="46110BDA" w14:textId="4EB7090E" w:rsidR="00EA524D" w:rsidRPr="00BA2ED2" w:rsidRDefault="00EA524D" w:rsidP="006F3478">
            <w:pPr>
              <w:pStyle w:val="ListParagraph"/>
              <w:numPr>
                <w:ilvl w:val="0"/>
                <w:numId w:val="21"/>
              </w:numPr>
              <w:spacing w:line="360" w:lineRule="auto"/>
              <w:ind w:left="714" w:hanging="357"/>
              <w:jc w:val="both"/>
              <w:rPr>
                <w:rFonts w:asciiTheme="minorHAnsi" w:hAnsiTheme="minorHAnsi" w:cstheme="minorHAnsi"/>
                <w:sz w:val="22"/>
                <w:szCs w:val="22"/>
              </w:rPr>
            </w:pPr>
            <w:r w:rsidRPr="00BA2ED2">
              <w:rPr>
                <w:rFonts w:asciiTheme="minorHAnsi" w:hAnsiTheme="minorHAnsi" w:cstheme="minorHAnsi"/>
                <w:sz w:val="22"/>
                <w:szCs w:val="22"/>
              </w:rPr>
              <w:t>Create opportunities for new ways of working</w:t>
            </w:r>
            <w:r w:rsidR="006F3478" w:rsidRPr="00BA2ED2">
              <w:rPr>
                <w:rFonts w:asciiTheme="minorHAnsi" w:hAnsiTheme="minorHAnsi" w:cstheme="minorHAnsi"/>
                <w:sz w:val="22"/>
                <w:szCs w:val="22"/>
              </w:rPr>
              <w:t xml:space="preserve"> </w:t>
            </w:r>
            <w:r w:rsidR="00407F29" w:rsidRPr="00BA2ED2">
              <w:rPr>
                <w:rFonts w:asciiTheme="minorHAnsi" w:hAnsiTheme="minorHAnsi" w:cstheme="minorHAnsi"/>
                <w:sz w:val="22"/>
                <w:szCs w:val="22"/>
              </w:rPr>
              <w:t>and overcome</w:t>
            </w:r>
            <w:r w:rsidR="00A718F4" w:rsidRPr="00BA2ED2">
              <w:rPr>
                <w:rFonts w:asciiTheme="minorHAnsi" w:hAnsiTheme="minorHAnsi" w:cstheme="minorHAnsi"/>
                <w:sz w:val="22"/>
                <w:szCs w:val="22"/>
              </w:rPr>
              <w:t xml:space="preserve"> </w:t>
            </w:r>
            <w:r w:rsidRPr="00BA2ED2">
              <w:rPr>
                <w:rFonts w:asciiTheme="minorHAnsi" w:hAnsiTheme="minorHAnsi" w:cstheme="minorHAnsi"/>
                <w:sz w:val="22"/>
                <w:szCs w:val="22"/>
              </w:rPr>
              <w:t xml:space="preserve">resistance to change. </w:t>
            </w:r>
          </w:p>
          <w:p w14:paraId="60FD9C54" w14:textId="440F3235" w:rsidR="00A718F4" w:rsidRPr="00BA2ED2" w:rsidRDefault="00A718F4" w:rsidP="006F3478">
            <w:pPr>
              <w:pStyle w:val="ListParagraph"/>
              <w:numPr>
                <w:ilvl w:val="0"/>
                <w:numId w:val="21"/>
              </w:numPr>
              <w:spacing w:line="360" w:lineRule="auto"/>
              <w:ind w:left="714" w:hanging="357"/>
              <w:jc w:val="both"/>
              <w:rPr>
                <w:rFonts w:asciiTheme="minorHAnsi" w:hAnsiTheme="minorHAnsi" w:cstheme="minorHAnsi"/>
                <w:sz w:val="22"/>
                <w:szCs w:val="22"/>
              </w:rPr>
            </w:pPr>
            <w:r w:rsidRPr="00BA2ED2">
              <w:rPr>
                <w:rFonts w:asciiTheme="minorHAnsi" w:hAnsiTheme="minorHAnsi" w:cstheme="minorHAnsi"/>
                <w:sz w:val="22"/>
                <w:szCs w:val="22"/>
              </w:rPr>
              <w:t>Understand and implement change and demonstrate flexibility and openness to change</w:t>
            </w:r>
            <w:r w:rsidR="00B327E6">
              <w:rPr>
                <w:rFonts w:asciiTheme="minorHAnsi" w:hAnsiTheme="minorHAnsi" w:cstheme="minorHAnsi"/>
                <w:sz w:val="22"/>
                <w:szCs w:val="22"/>
              </w:rPr>
              <w:t>.</w:t>
            </w:r>
          </w:p>
          <w:p w14:paraId="2A796C26" w14:textId="160604D5" w:rsidR="006F3478" w:rsidRDefault="006F3478" w:rsidP="006F3478">
            <w:pPr>
              <w:pStyle w:val="ListParagraph"/>
              <w:numPr>
                <w:ilvl w:val="0"/>
                <w:numId w:val="21"/>
              </w:numPr>
              <w:spacing w:line="360" w:lineRule="auto"/>
              <w:ind w:left="714" w:hanging="357"/>
              <w:jc w:val="both"/>
              <w:rPr>
                <w:rFonts w:asciiTheme="minorHAnsi" w:hAnsiTheme="minorHAnsi" w:cstheme="minorHAnsi"/>
                <w:sz w:val="22"/>
                <w:szCs w:val="22"/>
              </w:rPr>
            </w:pPr>
            <w:r w:rsidRPr="00BA2ED2">
              <w:rPr>
                <w:rFonts w:asciiTheme="minorHAnsi" w:hAnsiTheme="minorHAnsi" w:cstheme="minorHAnsi"/>
                <w:sz w:val="22"/>
                <w:szCs w:val="22"/>
              </w:rPr>
              <w:t>Maintain a positive image of the council and understand the role of the Elected Member</w:t>
            </w:r>
            <w:r w:rsidR="00B327E6">
              <w:rPr>
                <w:rFonts w:asciiTheme="minorHAnsi" w:hAnsiTheme="minorHAnsi" w:cstheme="minorHAnsi"/>
                <w:sz w:val="22"/>
                <w:szCs w:val="22"/>
              </w:rPr>
              <w:t>.</w:t>
            </w:r>
          </w:p>
          <w:p w14:paraId="0C97AB2A" w14:textId="6C13B1F6" w:rsidR="00536E13" w:rsidRPr="00BA2ED2" w:rsidRDefault="006F3478" w:rsidP="00BA2ED2">
            <w:pPr>
              <w:pStyle w:val="ListParagraph"/>
              <w:numPr>
                <w:ilvl w:val="0"/>
                <w:numId w:val="21"/>
              </w:numPr>
              <w:spacing w:line="360" w:lineRule="auto"/>
              <w:ind w:left="714" w:hanging="357"/>
              <w:jc w:val="both"/>
              <w:rPr>
                <w:rFonts w:asciiTheme="minorHAnsi" w:hAnsiTheme="minorHAnsi" w:cstheme="minorHAnsi"/>
                <w:sz w:val="22"/>
                <w:szCs w:val="22"/>
              </w:rPr>
            </w:pPr>
            <w:r w:rsidRPr="00BA2ED2">
              <w:rPr>
                <w:rFonts w:ascii="Calibri" w:hAnsi="Calibri" w:cs="Calibri"/>
                <w:color w:val="000000"/>
                <w:sz w:val="22"/>
                <w:szCs w:val="22"/>
                <w:lang w:val="en-IE" w:eastAsia="en-IE"/>
              </w:rPr>
              <w:t>Demonstrate ability to lead by example and show initiative.</w:t>
            </w:r>
          </w:p>
        </w:tc>
      </w:tr>
      <w:tr w:rsidR="00536E13" w:rsidRPr="00963062" w14:paraId="4F6FB47C" w14:textId="77777777" w:rsidTr="00963062">
        <w:trPr>
          <w:jc w:val="center"/>
        </w:trPr>
        <w:tc>
          <w:tcPr>
            <w:tcW w:w="2693" w:type="dxa"/>
            <w:vAlign w:val="center"/>
          </w:tcPr>
          <w:p w14:paraId="367BCB6C" w14:textId="7B8A139C" w:rsidR="00536E13" w:rsidRPr="00963062" w:rsidRDefault="00536E13" w:rsidP="006A0EB6">
            <w:pPr>
              <w:spacing w:line="276" w:lineRule="auto"/>
              <w:jc w:val="both"/>
              <w:rPr>
                <w:rFonts w:asciiTheme="minorHAnsi" w:hAnsiTheme="minorHAnsi" w:cstheme="minorHAnsi"/>
                <w:b/>
                <w:sz w:val="22"/>
                <w:szCs w:val="22"/>
              </w:rPr>
            </w:pPr>
            <w:r w:rsidRPr="00963062">
              <w:rPr>
                <w:rFonts w:asciiTheme="minorHAnsi" w:hAnsiTheme="minorHAnsi" w:cstheme="minorHAnsi"/>
                <w:b/>
                <w:sz w:val="22"/>
                <w:szCs w:val="22"/>
              </w:rPr>
              <w:t>Delivering Results</w:t>
            </w:r>
          </w:p>
        </w:tc>
        <w:tc>
          <w:tcPr>
            <w:tcW w:w="6091" w:type="dxa"/>
            <w:vAlign w:val="center"/>
          </w:tcPr>
          <w:p w14:paraId="7BAE2E62" w14:textId="77777777" w:rsidR="00CE2213" w:rsidRDefault="00CE2213" w:rsidP="00CE2213">
            <w:pPr>
              <w:pStyle w:val="ListParagraph"/>
              <w:spacing w:line="276" w:lineRule="auto"/>
              <w:jc w:val="both"/>
              <w:rPr>
                <w:rFonts w:asciiTheme="minorHAnsi" w:hAnsiTheme="minorHAnsi" w:cstheme="minorHAnsi"/>
                <w:sz w:val="22"/>
                <w:szCs w:val="22"/>
              </w:rPr>
            </w:pPr>
          </w:p>
          <w:p w14:paraId="1F6A3DCF" w14:textId="7C8C6198" w:rsidR="00BF0F5C" w:rsidRPr="00BA2ED2" w:rsidRDefault="00407F29" w:rsidP="00BA2ED2">
            <w:pPr>
              <w:pStyle w:val="ListParagraph"/>
              <w:numPr>
                <w:ilvl w:val="0"/>
                <w:numId w:val="52"/>
              </w:numPr>
              <w:autoSpaceDE w:val="0"/>
              <w:autoSpaceDN w:val="0"/>
              <w:adjustRightInd w:val="0"/>
              <w:spacing w:after="37" w:line="360" w:lineRule="auto"/>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Identify</w:t>
            </w:r>
            <w:r w:rsidR="00BF0F5C" w:rsidRPr="00BA2ED2">
              <w:rPr>
                <w:rFonts w:ascii="Calibri" w:hAnsi="Calibri" w:cs="Calibri"/>
                <w:color w:val="000000"/>
                <w:sz w:val="22"/>
                <w:szCs w:val="22"/>
                <w:lang w:val="en-IE" w:eastAsia="en-IE"/>
              </w:rPr>
              <w:t xml:space="preserve"> problems and contribut</w:t>
            </w:r>
            <w:r w:rsidR="00B327E6">
              <w:rPr>
                <w:rFonts w:ascii="Calibri" w:hAnsi="Calibri" w:cs="Calibri"/>
                <w:color w:val="000000"/>
                <w:sz w:val="22"/>
                <w:szCs w:val="22"/>
                <w:lang w:val="en-IE" w:eastAsia="en-IE"/>
              </w:rPr>
              <w:t>e</w:t>
            </w:r>
            <w:r w:rsidR="00BF0F5C" w:rsidRPr="00BA2ED2">
              <w:rPr>
                <w:rFonts w:ascii="Calibri" w:hAnsi="Calibri" w:cs="Calibri"/>
                <w:color w:val="000000"/>
                <w:sz w:val="22"/>
                <w:szCs w:val="22"/>
                <w:lang w:val="en-IE" w:eastAsia="en-IE"/>
              </w:rPr>
              <w:t xml:space="preserve"> to solutions. </w:t>
            </w:r>
          </w:p>
          <w:p w14:paraId="48DC3A11" w14:textId="7FF4103B" w:rsidR="00BF0F5C" w:rsidRPr="00BA2ED2" w:rsidRDefault="00BF0F5C" w:rsidP="00BA2ED2">
            <w:pPr>
              <w:pStyle w:val="ListParagraph"/>
              <w:numPr>
                <w:ilvl w:val="0"/>
                <w:numId w:val="52"/>
              </w:numPr>
              <w:autoSpaceDE w:val="0"/>
              <w:autoSpaceDN w:val="0"/>
              <w:adjustRightInd w:val="0"/>
              <w:spacing w:after="37" w:line="360" w:lineRule="auto"/>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Implemen</w:t>
            </w:r>
            <w:r w:rsidR="006F3478" w:rsidRPr="00BA2ED2">
              <w:rPr>
                <w:rFonts w:ascii="Calibri" w:hAnsi="Calibri" w:cs="Calibri"/>
                <w:color w:val="000000"/>
                <w:sz w:val="22"/>
                <w:szCs w:val="22"/>
                <w:lang w:val="en-IE" w:eastAsia="en-IE"/>
              </w:rPr>
              <w:t>t</w:t>
            </w:r>
            <w:r w:rsidRPr="00BA2ED2">
              <w:rPr>
                <w:rFonts w:ascii="Calibri" w:hAnsi="Calibri" w:cs="Calibri"/>
                <w:color w:val="000000"/>
                <w:sz w:val="22"/>
                <w:szCs w:val="22"/>
                <w:lang w:val="en-IE" w:eastAsia="en-IE"/>
              </w:rPr>
              <w:t xml:space="preserve"> and deliver high quality service and customer care standards</w:t>
            </w:r>
            <w:r w:rsidR="00B327E6">
              <w:rPr>
                <w:rFonts w:ascii="Calibri" w:hAnsi="Calibri" w:cs="Calibri"/>
                <w:color w:val="000000"/>
                <w:sz w:val="22"/>
                <w:szCs w:val="22"/>
                <w:lang w:val="en-IE" w:eastAsia="en-IE"/>
              </w:rPr>
              <w:t>.</w:t>
            </w:r>
          </w:p>
          <w:p w14:paraId="7DFCD3B1" w14:textId="511F91C2" w:rsidR="00BF0F5C" w:rsidRPr="00BA2ED2" w:rsidRDefault="006F3478" w:rsidP="00BA2ED2">
            <w:pPr>
              <w:pStyle w:val="ListParagraph"/>
              <w:numPr>
                <w:ilvl w:val="0"/>
                <w:numId w:val="52"/>
              </w:numPr>
              <w:autoSpaceDE w:val="0"/>
              <w:autoSpaceDN w:val="0"/>
              <w:adjustRightInd w:val="0"/>
              <w:spacing w:after="37" w:line="360" w:lineRule="auto"/>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Have e</w:t>
            </w:r>
            <w:r w:rsidR="00BF0F5C" w:rsidRPr="00BA2ED2">
              <w:rPr>
                <w:rFonts w:ascii="Calibri" w:hAnsi="Calibri" w:cs="Calibri"/>
                <w:color w:val="000000"/>
                <w:sz w:val="22"/>
                <w:szCs w:val="22"/>
                <w:lang w:val="en-IE" w:eastAsia="en-IE"/>
              </w:rPr>
              <w:t>xcellent verbal, and written communication skills</w:t>
            </w:r>
            <w:r w:rsidR="00B327E6">
              <w:rPr>
                <w:rFonts w:ascii="Calibri" w:hAnsi="Calibri" w:cs="Calibri"/>
                <w:color w:val="000000"/>
                <w:sz w:val="22"/>
                <w:szCs w:val="22"/>
                <w:lang w:val="en-IE" w:eastAsia="en-IE"/>
              </w:rPr>
              <w:t>.</w:t>
            </w:r>
          </w:p>
          <w:p w14:paraId="7ECD2300" w14:textId="2A7DF1A6" w:rsidR="00A718F4" w:rsidRPr="00BA2ED2" w:rsidRDefault="006F3478" w:rsidP="00BA2ED2">
            <w:pPr>
              <w:pStyle w:val="ListParagraph"/>
              <w:numPr>
                <w:ilvl w:val="0"/>
                <w:numId w:val="52"/>
              </w:numPr>
              <w:autoSpaceDE w:val="0"/>
              <w:autoSpaceDN w:val="0"/>
              <w:adjustRightInd w:val="0"/>
              <w:spacing w:after="37" w:line="360" w:lineRule="auto"/>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P</w:t>
            </w:r>
            <w:r w:rsidR="00A718F4" w:rsidRPr="00BA2ED2">
              <w:rPr>
                <w:rFonts w:ascii="Calibri" w:hAnsi="Calibri" w:cs="Calibri"/>
                <w:color w:val="000000"/>
                <w:sz w:val="22"/>
                <w:szCs w:val="22"/>
                <w:lang w:val="en-IE" w:eastAsia="en-IE"/>
              </w:rPr>
              <w:t xml:space="preserve">lan and organise workloads </w:t>
            </w:r>
            <w:proofErr w:type="gramStart"/>
            <w:r w:rsidR="00A718F4" w:rsidRPr="00BA2ED2">
              <w:rPr>
                <w:rFonts w:ascii="Calibri" w:hAnsi="Calibri" w:cs="Calibri"/>
                <w:color w:val="000000"/>
                <w:sz w:val="22"/>
                <w:szCs w:val="22"/>
                <w:lang w:val="en-IE" w:eastAsia="en-IE"/>
              </w:rPr>
              <w:t>in order to</w:t>
            </w:r>
            <w:proofErr w:type="gramEnd"/>
            <w:r w:rsidR="00A718F4" w:rsidRPr="00BA2ED2">
              <w:rPr>
                <w:rFonts w:ascii="Calibri" w:hAnsi="Calibri" w:cs="Calibri"/>
                <w:color w:val="000000"/>
                <w:sz w:val="22"/>
                <w:szCs w:val="22"/>
                <w:lang w:val="en-IE" w:eastAsia="en-IE"/>
              </w:rPr>
              <w:t xml:space="preserve"> meet deadlines. </w:t>
            </w:r>
          </w:p>
          <w:p w14:paraId="1EC4AB5E" w14:textId="3F60BE86" w:rsidR="00A718F4" w:rsidRPr="00BA2ED2" w:rsidRDefault="00A718F4" w:rsidP="00BA2ED2">
            <w:pPr>
              <w:pStyle w:val="ListParagraph"/>
              <w:numPr>
                <w:ilvl w:val="0"/>
                <w:numId w:val="52"/>
              </w:numPr>
              <w:autoSpaceDE w:val="0"/>
              <w:autoSpaceDN w:val="0"/>
              <w:adjustRightInd w:val="0"/>
              <w:spacing w:line="360" w:lineRule="auto"/>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 xml:space="preserve">Take responsibility and deliver quality work and customer service. </w:t>
            </w:r>
          </w:p>
          <w:p w14:paraId="68D9B3C6" w14:textId="43278FBA" w:rsidR="00BF0F5C" w:rsidRPr="00BA2ED2" w:rsidRDefault="006F3478" w:rsidP="00BA2ED2">
            <w:pPr>
              <w:pStyle w:val="ListParagraph"/>
              <w:numPr>
                <w:ilvl w:val="0"/>
                <w:numId w:val="52"/>
              </w:numPr>
              <w:autoSpaceDE w:val="0"/>
              <w:autoSpaceDN w:val="0"/>
              <w:adjustRightInd w:val="0"/>
              <w:spacing w:after="37" w:line="360" w:lineRule="auto"/>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Have e</w:t>
            </w:r>
            <w:r w:rsidR="00BF0F5C" w:rsidRPr="00BA2ED2">
              <w:rPr>
                <w:rFonts w:ascii="Calibri" w:hAnsi="Calibri" w:cs="Calibri"/>
                <w:color w:val="000000"/>
                <w:sz w:val="22"/>
                <w:szCs w:val="22"/>
                <w:lang w:val="en-IE" w:eastAsia="en-IE"/>
              </w:rPr>
              <w:t>xcellent administrate ability</w:t>
            </w:r>
            <w:r w:rsidR="00B327E6">
              <w:rPr>
                <w:rFonts w:ascii="Calibri" w:hAnsi="Calibri" w:cs="Calibri"/>
                <w:color w:val="000000"/>
                <w:sz w:val="22"/>
                <w:szCs w:val="22"/>
                <w:lang w:val="en-IE" w:eastAsia="en-IE"/>
              </w:rPr>
              <w:t>.</w:t>
            </w:r>
            <w:r w:rsidR="00BF0F5C" w:rsidRPr="00BA2ED2">
              <w:rPr>
                <w:rFonts w:ascii="Calibri" w:hAnsi="Calibri" w:cs="Calibri"/>
                <w:color w:val="000000"/>
                <w:sz w:val="22"/>
                <w:szCs w:val="22"/>
                <w:lang w:val="en-IE" w:eastAsia="en-IE"/>
              </w:rPr>
              <w:t xml:space="preserve"> </w:t>
            </w:r>
          </w:p>
          <w:p w14:paraId="33D36252" w14:textId="77777777" w:rsidR="00536E13" w:rsidRPr="00963062" w:rsidRDefault="00536E13" w:rsidP="006A0EB6">
            <w:pPr>
              <w:spacing w:line="276" w:lineRule="auto"/>
              <w:rPr>
                <w:rFonts w:asciiTheme="minorHAnsi" w:hAnsiTheme="minorHAnsi" w:cstheme="minorHAnsi"/>
                <w:sz w:val="22"/>
                <w:szCs w:val="22"/>
              </w:rPr>
            </w:pPr>
          </w:p>
        </w:tc>
      </w:tr>
      <w:tr w:rsidR="00536E13" w:rsidRPr="00963062" w14:paraId="1BED6BE3" w14:textId="77777777" w:rsidTr="00963062">
        <w:trPr>
          <w:jc w:val="center"/>
        </w:trPr>
        <w:tc>
          <w:tcPr>
            <w:tcW w:w="2693" w:type="dxa"/>
            <w:tcBorders>
              <w:top w:val="nil"/>
            </w:tcBorders>
            <w:vAlign w:val="center"/>
          </w:tcPr>
          <w:p w14:paraId="0B6BEAF1" w14:textId="49306F8D" w:rsidR="00536E13" w:rsidRPr="00963062" w:rsidRDefault="00536E13" w:rsidP="006A0EB6">
            <w:pPr>
              <w:spacing w:line="276" w:lineRule="auto"/>
              <w:rPr>
                <w:rFonts w:asciiTheme="minorHAnsi" w:hAnsiTheme="minorHAnsi" w:cstheme="minorHAnsi"/>
                <w:b/>
                <w:sz w:val="22"/>
                <w:szCs w:val="22"/>
              </w:rPr>
            </w:pPr>
            <w:r w:rsidRPr="00963062">
              <w:rPr>
                <w:rFonts w:asciiTheme="minorHAnsi" w:hAnsiTheme="minorHAnsi" w:cstheme="minorHAnsi"/>
                <w:b/>
                <w:sz w:val="22"/>
                <w:szCs w:val="22"/>
              </w:rPr>
              <w:t xml:space="preserve">Performance </w:t>
            </w:r>
            <w:r w:rsidR="00CE2213">
              <w:rPr>
                <w:rFonts w:asciiTheme="minorHAnsi" w:hAnsiTheme="minorHAnsi" w:cstheme="minorHAnsi"/>
                <w:b/>
                <w:sz w:val="22"/>
                <w:szCs w:val="22"/>
              </w:rPr>
              <w:t>Management &amp; Communicati</w:t>
            </w:r>
            <w:r w:rsidR="00F55A4F">
              <w:rPr>
                <w:rFonts w:asciiTheme="minorHAnsi" w:hAnsiTheme="minorHAnsi" w:cstheme="minorHAnsi"/>
                <w:b/>
                <w:sz w:val="22"/>
                <w:szCs w:val="22"/>
              </w:rPr>
              <w:t>ng effectively</w:t>
            </w:r>
          </w:p>
          <w:p w14:paraId="4620D69F" w14:textId="77777777" w:rsidR="00536E13" w:rsidRPr="00963062" w:rsidRDefault="00536E13" w:rsidP="006A0EB6">
            <w:pPr>
              <w:spacing w:line="276" w:lineRule="auto"/>
              <w:rPr>
                <w:rFonts w:asciiTheme="minorHAnsi" w:hAnsiTheme="minorHAnsi" w:cstheme="minorHAnsi"/>
                <w:b/>
                <w:sz w:val="22"/>
                <w:szCs w:val="22"/>
              </w:rPr>
            </w:pPr>
          </w:p>
          <w:p w14:paraId="74D67F01" w14:textId="77777777" w:rsidR="00536E13" w:rsidRPr="00963062" w:rsidRDefault="00536E13" w:rsidP="006A0EB6">
            <w:pPr>
              <w:spacing w:line="276" w:lineRule="auto"/>
              <w:rPr>
                <w:rFonts w:asciiTheme="minorHAnsi" w:hAnsiTheme="minorHAnsi" w:cstheme="minorHAnsi"/>
                <w:b/>
                <w:sz w:val="22"/>
                <w:szCs w:val="22"/>
              </w:rPr>
            </w:pPr>
          </w:p>
        </w:tc>
        <w:tc>
          <w:tcPr>
            <w:tcW w:w="6091" w:type="dxa"/>
            <w:tcBorders>
              <w:top w:val="nil"/>
            </w:tcBorders>
            <w:vAlign w:val="center"/>
          </w:tcPr>
          <w:p w14:paraId="0C90D764" w14:textId="77485A7F" w:rsidR="00CE2213" w:rsidRPr="00BF0F5C" w:rsidRDefault="00CE2213" w:rsidP="00BF0F5C">
            <w:pPr>
              <w:jc w:val="both"/>
              <w:rPr>
                <w:rFonts w:asciiTheme="minorHAnsi" w:hAnsiTheme="minorHAnsi"/>
                <w:sz w:val="24"/>
                <w:szCs w:val="24"/>
              </w:rPr>
            </w:pPr>
          </w:p>
          <w:p w14:paraId="7C44D351" w14:textId="26025A60" w:rsidR="00F55A4F" w:rsidRPr="00BA2ED2" w:rsidRDefault="006F3478" w:rsidP="006F3478">
            <w:pPr>
              <w:pStyle w:val="ListParagraph"/>
              <w:numPr>
                <w:ilvl w:val="0"/>
                <w:numId w:val="51"/>
              </w:numPr>
              <w:autoSpaceDE w:val="0"/>
              <w:autoSpaceDN w:val="0"/>
              <w:adjustRightInd w:val="0"/>
              <w:spacing w:after="37" w:line="360" w:lineRule="auto"/>
              <w:ind w:left="714" w:hanging="357"/>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Have a</w:t>
            </w:r>
            <w:r w:rsidR="00F55A4F" w:rsidRPr="00BA2ED2">
              <w:rPr>
                <w:rFonts w:ascii="Calibri" w:hAnsi="Calibri" w:cs="Calibri"/>
                <w:color w:val="000000"/>
                <w:sz w:val="22"/>
                <w:szCs w:val="22"/>
                <w:lang w:val="en-IE" w:eastAsia="en-IE"/>
              </w:rPr>
              <w:t>bility to engage with staff and work as part of a team to ensure delivery of work p</w:t>
            </w:r>
            <w:r w:rsidR="00BF0F5C" w:rsidRPr="00BA2ED2">
              <w:rPr>
                <w:rFonts w:ascii="Calibri" w:hAnsi="Calibri" w:cs="Calibri"/>
                <w:color w:val="000000"/>
                <w:sz w:val="22"/>
                <w:szCs w:val="22"/>
                <w:lang w:val="en-IE" w:eastAsia="en-IE"/>
              </w:rPr>
              <w:t>rogrammes and plans</w:t>
            </w:r>
          </w:p>
          <w:p w14:paraId="776BBEB6" w14:textId="623456C0" w:rsidR="00F55A4F" w:rsidRPr="00BA2ED2" w:rsidRDefault="00F55A4F" w:rsidP="006F3478">
            <w:pPr>
              <w:pStyle w:val="ListParagraph"/>
              <w:numPr>
                <w:ilvl w:val="0"/>
                <w:numId w:val="51"/>
              </w:numPr>
              <w:autoSpaceDE w:val="0"/>
              <w:autoSpaceDN w:val="0"/>
              <w:adjustRightInd w:val="0"/>
              <w:spacing w:after="37" w:line="360" w:lineRule="auto"/>
              <w:ind w:left="714" w:hanging="357"/>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 xml:space="preserve">Build and maintains positive working relationships. </w:t>
            </w:r>
          </w:p>
          <w:p w14:paraId="7B8048B8" w14:textId="36D33F7D" w:rsidR="00F55A4F" w:rsidRPr="00BA2ED2" w:rsidRDefault="00F55A4F" w:rsidP="006F3478">
            <w:pPr>
              <w:pStyle w:val="ListParagraph"/>
              <w:numPr>
                <w:ilvl w:val="0"/>
                <w:numId w:val="51"/>
              </w:numPr>
              <w:autoSpaceDE w:val="0"/>
              <w:autoSpaceDN w:val="0"/>
              <w:adjustRightInd w:val="0"/>
              <w:spacing w:after="37" w:line="360" w:lineRule="auto"/>
              <w:ind w:left="714" w:hanging="357"/>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Demonstrate</w:t>
            </w:r>
            <w:r w:rsidR="006F3478" w:rsidRPr="00BA2ED2">
              <w:rPr>
                <w:rFonts w:ascii="Calibri" w:hAnsi="Calibri" w:cs="Calibri"/>
                <w:color w:val="000000"/>
                <w:sz w:val="22"/>
                <w:szCs w:val="22"/>
                <w:lang w:val="en-IE" w:eastAsia="en-IE"/>
              </w:rPr>
              <w:t xml:space="preserve"> </w:t>
            </w:r>
            <w:r w:rsidRPr="00BA2ED2">
              <w:rPr>
                <w:rFonts w:ascii="Calibri" w:hAnsi="Calibri" w:cs="Calibri"/>
                <w:color w:val="000000"/>
                <w:sz w:val="22"/>
                <w:szCs w:val="22"/>
                <w:lang w:val="en-IE" w:eastAsia="en-IE"/>
              </w:rPr>
              <w:t xml:space="preserve">ability to resolve conflict situations. </w:t>
            </w:r>
          </w:p>
          <w:p w14:paraId="0372BDBF" w14:textId="3088ECF8" w:rsidR="00F55A4F" w:rsidRPr="00BA2ED2" w:rsidRDefault="00F55A4F" w:rsidP="006F3478">
            <w:pPr>
              <w:pStyle w:val="ListParagraph"/>
              <w:numPr>
                <w:ilvl w:val="0"/>
                <w:numId w:val="51"/>
              </w:numPr>
              <w:autoSpaceDE w:val="0"/>
              <w:autoSpaceDN w:val="0"/>
              <w:adjustRightInd w:val="0"/>
              <w:spacing w:after="37" w:line="360" w:lineRule="auto"/>
              <w:ind w:left="714" w:hanging="357"/>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Accept direction and contribute positively to achieve corporate objectives</w:t>
            </w:r>
            <w:r w:rsidR="00B327E6">
              <w:rPr>
                <w:rFonts w:ascii="Calibri" w:hAnsi="Calibri" w:cs="Calibri"/>
                <w:color w:val="000000"/>
                <w:sz w:val="22"/>
                <w:szCs w:val="22"/>
                <w:lang w:val="en-IE" w:eastAsia="en-IE"/>
              </w:rPr>
              <w:t>.</w:t>
            </w:r>
          </w:p>
          <w:p w14:paraId="63E60873" w14:textId="0FF7BD8A" w:rsidR="00F55A4F" w:rsidRPr="00BA2ED2" w:rsidRDefault="00F55A4F" w:rsidP="006F3478">
            <w:pPr>
              <w:pStyle w:val="ListParagraph"/>
              <w:numPr>
                <w:ilvl w:val="0"/>
                <w:numId w:val="51"/>
              </w:numPr>
              <w:autoSpaceDE w:val="0"/>
              <w:autoSpaceDN w:val="0"/>
              <w:adjustRightInd w:val="0"/>
              <w:spacing w:line="360" w:lineRule="auto"/>
              <w:ind w:left="714" w:hanging="357"/>
              <w:contextualSpacing w:val="0"/>
              <w:rPr>
                <w:rFonts w:ascii="Calibri" w:hAnsi="Calibri" w:cs="Calibri"/>
                <w:color w:val="000000"/>
                <w:sz w:val="22"/>
                <w:szCs w:val="22"/>
                <w:lang w:val="en-IE" w:eastAsia="en-IE"/>
              </w:rPr>
            </w:pPr>
            <w:r w:rsidRPr="00BA2ED2">
              <w:rPr>
                <w:rFonts w:ascii="Calibri" w:hAnsi="Calibri" w:cs="Calibri"/>
                <w:color w:val="000000"/>
                <w:sz w:val="22"/>
                <w:szCs w:val="22"/>
                <w:lang w:val="en-IE" w:eastAsia="en-IE"/>
              </w:rPr>
              <w:t xml:space="preserve">Delivers ability to persuade and influence others with excellent interpersonal </w:t>
            </w:r>
            <w:r w:rsidR="00BF0F5C" w:rsidRPr="00BA2ED2">
              <w:rPr>
                <w:rFonts w:ascii="Calibri" w:hAnsi="Calibri" w:cs="Calibri"/>
                <w:color w:val="000000"/>
                <w:sz w:val="22"/>
                <w:szCs w:val="22"/>
                <w:lang w:val="en-IE" w:eastAsia="en-IE"/>
              </w:rPr>
              <w:t xml:space="preserve">and communication </w:t>
            </w:r>
            <w:r w:rsidRPr="00BA2ED2">
              <w:rPr>
                <w:rFonts w:ascii="Calibri" w:hAnsi="Calibri" w:cs="Calibri"/>
                <w:color w:val="000000"/>
                <w:sz w:val="22"/>
                <w:szCs w:val="22"/>
                <w:lang w:val="en-IE" w:eastAsia="en-IE"/>
              </w:rPr>
              <w:t>skills</w:t>
            </w:r>
            <w:r w:rsidR="00B327E6">
              <w:rPr>
                <w:rFonts w:ascii="Calibri" w:hAnsi="Calibri" w:cs="Calibri"/>
                <w:color w:val="000000"/>
                <w:sz w:val="22"/>
                <w:szCs w:val="22"/>
                <w:lang w:val="en-IE" w:eastAsia="en-IE"/>
              </w:rPr>
              <w:t>.</w:t>
            </w:r>
            <w:r w:rsidRPr="00BA2ED2">
              <w:rPr>
                <w:rFonts w:ascii="Calibri" w:hAnsi="Calibri" w:cs="Calibri"/>
                <w:color w:val="000000"/>
                <w:sz w:val="22"/>
                <w:szCs w:val="22"/>
                <w:lang w:val="en-IE" w:eastAsia="en-IE"/>
              </w:rPr>
              <w:t xml:space="preserve"> </w:t>
            </w:r>
          </w:p>
          <w:p w14:paraId="7711564E" w14:textId="77777777" w:rsidR="00CE2213" w:rsidRPr="00CE2213" w:rsidRDefault="00CE2213" w:rsidP="00CE2213">
            <w:pPr>
              <w:jc w:val="both"/>
              <w:rPr>
                <w:rFonts w:asciiTheme="minorHAnsi" w:hAnsiTheme="minorHAnsi" w:cstheme="minorHAnsi"/>
                <w:sz w:val="22"/>
                <w:szCs w:val="22"/>
              </w:rPr>
            </w:pPr>
          </w:p>
          <w:p w14:paraId="6093A9FE" w14:textId="26D9FB33" w:rsidR="006A7800" w:rsidRPr="00963062" w:rsidRDefault="006A7800" w:rsidP="006A7800">
            <w:pPr>
              <w:pStyle w:val="ListParagraph"/>
              <w:jc w:val="both"/>
              <w:rPr>
                <w:rFonts w:asciiTheme="minorHAnsi" w:hAnsiTheme="minorHAnsi" w:cstheme="minorHAnsi"/>
                <w:sz w:val="22"/>
                <w:szCs w:val="22"/>
              </w:rPr>
            </w:pPr>
          </w:p>
        </w:tc>
      </w:tr>
      <w:tr w:rsidR="00536E13" w:rsidRPr="00963062" w14:paraId="34C23ED5" w14:textId="77777777" w:rsidTr="00963062">
        <w:trPr>
          <w:jc w:val="center"/>
        </w:trPr>
        <w:tc>
          <w:tcPr>
            <w:tcW w:w="2693" w:type="dxa"/>
            <w:vAlign w:val="center"/>
          </w:tcPr>
          <w:p w14:paraId="7E50AB8B" w14:textId="77777777" w:rsidR="00536E13" w:rsidRPr="00963062" w:rsidRDefault="00536E13" w:rsidP="006A0EB6">
            <w:pPr>
              <w:spacing w:line="276" w:lineRule="auto"/>
              <w:rPr>
                <w:rFonts w:asciiTheme="minorHAnsi" w:hAnsiTheme="minorHAnsi" w:cstheme="minorHAnsi"/>
                <w:b/>
                <w:sz w:val="22"/>
                <w:szCs w:val="22"/>
              </w:rPr>
            </w:pPr>
            <w:r w:rsidRPr="00963062">
              <w:rPr>
                <w:rFonts w:asciiTheme="minorHAnsi" w:hAnsiTheme="minorHAnsi" w:cstheme="minorHAnsi"/>
                <w:b/>
                <w:sz w:val="22"/>
                <w:szCs w:val="22"/>
              </w:rPr>
              <w:lastRenderedPageBreak/>
              <w:t>Personal Effectiveness</w:t>
            </w:r>
          </w:p>
          <w:p w14:paraId="77D1E9A8" w14:textId="77777777" w:rsidR="00536E13" w:rsidRPr="00963062" w:rsidRDefault="00536E13" w:rsidP="006A0EB6">
            <w:pPr>
              <w:spacing w:line="276" w:lineRule="auto"/>
              <w:rPr>
                <w:rFonts w:asciiTheme="minorHAnsi" w:hAnsiTheme="minorHAnsi" w:cstheme="minorHAnsi"/>
                <w:b/>
                <w:sz w:val="22"/>
                <w:szCs w:val="22"/>
              </w:rPr>
            </w:pPr>
          </w:p>
          <w:p w14:paraId="4AFDBD1A" w14:textId="77777777" w:rsidR="00536E13" w:rsidRPr="00963062" w:rsidRDefault="00536E13" w:rsidP="006A0EB6">
            <w:pPr>
              <w:spacing w:line="276" w:lineRule="auto"/>
              <w:rPr>
                <w:rFonts w:asciiTheme="minorHAnsi" w:hAnsiTheme="minorHAnsi" w:cstheme="minorHAnsi"/>
                <w:b/>
                <w:sz w:val="22"/>
                <w:szCs w:val="22"/>
              </w:rPr>
            </w:pPr>
          </w:p>
        </w:tc>
        <w:tc>
          <w:tcPr>
            <w:tcW w:w="6091" w:type="dxa"/>
            <w:vAlign w:val="center"/>
          </w:tcPr>
          <w:p w14:paraId="052C0C3B" w14:textId="77777777" w:rsidR="006F3478" w:rsidRDefault="006F3478" w:rsidP="006F3478">
            <w:pPr>
              <w:pStyle w:val="ListParagraph"/>
              <w:jc w:val="both"/>
              <w:rPr>
                <w:rFonts w:ascii="Calibri" w:hAnsi="Calibri" w:cs="Calibri"/>
                <w:sz w:val="22"/>
                <w:szCs w:val="22"/>
              </w:rPr>
            </w:pPr>
          </w:p>
          <w:p w14:paraId="4C98BA98" w14:textId="333A2423" w:rsidR="00EA524D" w:rsidRPr="00BA2ED2" w:rsidRDefault="00CA4BFC" w:rsidP="00BA2ED2">
            <w:pPr>
              <w:pStyle w:val="ListParagraph"/>
              <w:numPr>
                <w:ilvl w:val="0"/>
                <w:numId w:val="26"/>
              </w:numPr>
              <w:spacing w:line="360" w:lineRule="auto"/>
              <w:ind w:left="714" w:hanging="357"/>
              <w:contextualSpacing w:val="0"/>
              <w:jc w:val="both"/>
              <w:rPr>
                <w:rFonts w:ascii="Calibri" w:hAnsi="Calibri" w:cs="Calibri"/>
                <w:sz w:val="22"/>
                <w:szCs w:val="22"/>
              </w:rPr>
            </w:pPr>
            <w:r w:rsidRPr="00BA2ED2">
              <w:rPr>
                <w:rFonts w:ascii="Calibri" w:hAnsi="Calibri" w:cs="Calibri"/>
                <w:sz w:val="22"/>
                <w:szCs w:val="22"/>
              </w:rPr>
              <w:t xml:space="preserve">Maintains a </w:t>
            </w:r>
            <w:r w:rsidR="00EA524D" w:rsidRPr="00BA2ED2">
              <w:rPr>
                <w:rFonts w:ascii="Calibri" w:hAnsi="Calibri" w:cs="Calibri"/>
                <w:sz w:val="22"/>
                <w:szCs w:val="22"/>
              </w:rPr>
              <w:t xml:space="preserve">positive and enthusiastic </w:t>
            </w:r>
            <w:r w:rsidRPr="00BA2ED2">
              <w:rPr>
                <w:rFonts w:ascii="Calibri" w:hAnsi="Calibri" w:cs="Calibri"/>
                <w:sz w:val="22"/>
                <w:szCs w:val="22"/>
              </w:rPr>
              <w:t xml:space="preserve">attitude to the role </w:t>
            </w:r>
            <w:r w:rsidR="00EA524D" w:rsidRPr="00BA2ED2">
              <w:rPr>
                <w:rFonts w:ascii="Calibri" w:hAnsi="Calibri" w:cs="Calibri"/>
                <w:sz w:val="22"/>
                <w:szCs w:val="22"/>
              </w:rPr>
              <w:t xml:space="preserve">and </w:t>
            </w:r>
            <w:r w:rsidR="006F3478" w:rsidRPr="00BA2ED2">
              <w:rPr>
                <w:rFonts w:ascii="Calibri" w:hAnsi="Calibri" w:cs="Calibri"/>
                <w:sz w:val="22"/>
                <w:szCs w:val="22"/>
              </w:rPr>
              <w:t xml:space="preserve">be </w:t>
            </w:r>
            <w:r w:rsidR="00EA524D" w:rsidRPr="00BA2ED2">
              <w:rPr>
                <w:rFonts w:ascii="Calibri" w:hAnsi="Calibri" w:cs="Calibri"/>
                <w:sz w:val="22"/>
                <w:szCs w:val="22"/>
              </w:rPr>
              <w:t>motivated in the face of difficulties and obstacles.</w:t>
            </w:r>
          </w:p>
          <w:p w14:paraId="2071F75E" w14:textId="77777777" w:rsidR="00CE2213" w:rsidRPr="00BA2ED2" w:rsidRDefault="00EA524D" w:rsidP="00BA2ED2">
            <w:pPr>
              <w:pStyle w:val="ListParagraph"/>
              <w:numPr>
                <w:ilvl w:val="0"/>
                <w:numId w:val="26"/>
              </w:numPr>
              <w:spacing w:line="360" w:lineRule="auto"/>
              <w:ind w:left="714" w:hanging="357"/>
              <w:contextualSpacing w:val="0"/>
              <w:jc w:val="both"/>
              <w:rPr>
                <w:rFonts w:asciiTheme="minorHAnsi" w:hAnsiTheme="minorHAnsi" w:cstheme="minorHAnsi"/>
                <w:sz w:val="22"/>
                <w:szCs w:val="22"/>
              </w:rPr>
            </w:pPr>
            <w:r w:rsidRPr="00BA2ED2">
              <w:rPr>
                <w:rFonts w:ascii="Calibri" w:hAnsi="Calibri" w:cs="Calibri"/>
                <w:sz w:val="22"/>
                <w:szCs w:val="22"/>
              </w:rPr>
              <w:t xml:space="preserve">Takes initiative and </w:t>
            </w:r>
            <w:r w:rsidR="00CA4BFC" w:rsidRPr="00BA2ED2">
              <w:rPr>
                <w:rFonts w:ascii="Calibri" w:hAnsi="Calibri" w:cs="Calibri"/>
                <w:sz w:val="22"/>
                <w:szCs w:val="22"/>
              </w:rPr>
              <w:t>be open to taking on new challenges or responsibilities</w:t>
            </w:r>
            <w:r w:rsidR="009440C5" w:rsidRPr="00BA2ED2">
              <w:rPr>
                <w:rFonts w:ascii="Calibri" w:hAnsi="Calibri" w:cs="Calibri"/>
                <w:sz w:val="22"/>
                <w:szCs w:val="22"/>
              </w:rPr>
              <w:t>.</w:t>
            </w:r>
          </w:p>
          <w:p w14:paraId="215385B7" w14:textId="2E2F09A3" w:rsidR="006F3478" w:rsidRPr="00BA2ED2" w:rsidRDefault="006F3478" w:rsidP="00BA2ED2">
            <w:pPr>
              <w:pStyle w:val="ListParagraph"/>
              <w:numPr>
                <w:ilvl w:val="0"/>
                <w:numId w:val="26"/>
              </w:numPr>
              <w:spacing w:line="360" w:lineRule="auto"/>
              <w:ind w:left="714" w:hanging="357"/>
              <w:contextualSpacing w:val="0"/>
              <w:jc w:val="both"/>
              <w:rPr>
                <w:rFonts w:asciiTheme="minorHAnsi" w:hAnsiTheme="minorHAnsi" w:cstheme="minorHAnsi"/>
                <w:sz w:val="22"/>
                <w:szCs w:val="22"/>
              </w:rPr>
            </w:pPr>
            <w:r w:rsidRPr="00BA2ED2">
              <w:rPr>
                <w:rFonts w:ascii="Calibri" w:hAnsi="Calibri" w:cs="Calibri"/>
                <w:sz w:val="22"/>
                <w:szCs w:val="22"/>
              </w:rPr>
              <w:t>Personal motivation, resilience, integrity</w:t>
            </w:r>
            <w:r w:rsidR="00B327E6">
              <w:rPr>
                <w:rFonts w:ascii="Calibri" w:hAnsi="Calibri" w:cs="Calibri"/>
                <w:sz w:val="22"/>
                <w:szCs w:val="22"/>
              </w:rPr>
              <w:t>.</w:t>
            </w:r>
          </w:p>
          <w:p w14:paraId="037D58DF" w14:textId="5D917606" w:rsidR="006F3478" w:rsidRPr="00BA2ED2" w:rsidRDefault="006F3478" w:rsidP="00BA2ED2">
            <w:pPr>
              <w:pStyle w:val="ListParagraph"/>
              <w:numPr>
                <w:ilvl w:val="0"/>
                <w:numId w:val="26"/>
              </w:numPr>
              <w:spacing w:line="360" w:lineRule="auto"/>
              <w:ind w:left="714" w:hanging="357"/>
              <w:contextualSpacing w:val="0"/>
              <w:jc w:val="both"/>
              <w:rPr>
                <w:rFonts w:asciiTheme="minorHAnsi" w:hAnsiTheme="minorHAnsi" w:cstheme="minorHAnsi"/>
                <w:sz w:val="22"/>
                <w:szCs w:val="22"/>
              </w:rPr>
            </w:pPr>
            <w:r w:rsidRPr="00BA2ED2">
              <w:rPr>
                <w:rFonts w:asciiTheme="minorHAnsi" w:hAnsiTheme="minorHAnsi" w:cstheme="minorHAnsi"/>
                <w:sz w:val="22"/>
                <w:szCs w:val="22"/>
              </w:rPr>
              <w:t>Remain calm under pressure</w:t>
            </w:r>
            <w:r w:rsidR="00B327E6">
              <w:rPr>
                <w:rFonts w:asciiTheme="minorHAnsi" w:hAnsiTheme="minorHAnsi" w:cstheme="minorHAnsi"/>
                <w:sz w:val="22"/>
                <w:szCs w:val="22"/>
              </w:rPr>
              <w:t>.</w:t>
            </w:r>
          </w:p>
          <w:p w14:paraId="6C6B299E" w14:textId="3069ACC8" w:rsidR="006F3478" w:rsidRPr="00BA2ED2" w:rsidRDefault="006F3478" w:rsidP="00BA2ED2">
            <w:pPr>
              <w:pStyle w:val="ListParagraph"/>
              <w:numPr>
                <w:ilvl w:val="0"/>
                <w:numId w:val="26"/>
              </w:numPr>
              <w:spacing w:line="360" w:lineRule="auto"/>
              <w:ind w:left="714" w:hanging="357"/>
              <w:contextualSpacing w:val="0"/>
              <w:jc w:val="both"/>
              <w:rPr>
                <w:rFonts w:asciiTheme="minorHAnsi" w:hAnsiTheme="minorHAnsi" w:cstheme="minorHAnsi"/>
                <w:sz w:val="22"/>
                <w:szCs w:val="22"/>
              </w:rPr>
            </w:pPr>
            <w:r w:rsidRPr="00BA2ED2">
              <w:rPr>
                <w:rFonts w:asciiTheme="minorHAnsi" w:hAnsiTheme="minorHAnsi" w:cstheme="minorHAnsi"/>
                <w:sz w:val="22"/>
                <w:szCs w:val="22"/>
              </w:rPr>
              <w:t>Manage time and workload effectively</w:t>
            </w:r>
            <w:r w:rsidR="00B327E6">
              <w:rPr>
                <w:rFonts w:asciiTheme="minorHAnsi" w:hAnsiTheme="minorHAnsi" w:cstheme="minorHAnsi"/>
                <w:sz w:val="22"/>
                <w:szCs w:val="22"/>
              </w:rPr>
              <w:t>.</w:t>
            </w:r>
          </w:p>
          <w:p w14:paraId="08FAE7CB" w14:textId="77777777" w:rsidR="00CE2213" w:rsidRDefault="00CE2213" w:rsidP="00CE2213">
            <w:pPr>
              <w:spacing w:line="276" w:lineRule="auto"/>
              <w:jc w:val="both"/>
              <w:rPr>
                <w:rFonts w:asciiTheme="minorHAnsi" w:hAnsiTheme="minorHAnsi" w:cstheme="minorHAnsi"/>
                <w:sz w:val="22"/>
                <w:szCs w:val="22"/>
              </w:rPr>
            </w:pPr>
          </w:p>
          <w:p w14:paraId="1DEC334B" w14:textId="77777777" w:rsidR="00A718F4" w:rsidRPr="00A718F4" w:rsidRDefault="00A718F4" w:rsidP="00A718F4">
            <w:pPr>
              <w:jc w:val="both"/>
              <w:rPr>
                <w:rFonts w:asciiTheme="minorHAnsi" w:hAnsiTheme="minorHAnsi"/>
              </w:rPr>
            </w:pPr>
          </w:p>
          <w:p w14:paraId="7D0B477B" w14:textId="307C56BE" w:rsidR="00CE2213" w:rsidRPr="00CE2213" w:rsidRDefault="00CE2213" w:rsidP="00CE2213">
            <w:pPr>
              <w:spacing w:line="276" w:lineRule="auto"/>
              <w:jc w:val="both"/>
              <w:rPr>
                <w:rFonts w:asciiTheme="minorHAnsi" w:hAnsiTheme="minorHAnsi" w:cstheme="minorHAnsi"/>
                <w:sz w:val="22"/>
                <w:szCs w:val="22"/>
              </w:rPr>
            </w:pPr>
          </w:p>
        </w:tc>
      </w:tr>
    </w:tbl>
    <w:tbl>
      <w:tblPr>
        <w:tblW w:w="87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89"/>
        <w:gridCol w:w="6095"/>
      </w:tblGrid>
      <w:tr w:rsidR="00536E13" w:rsidRPr="00963062" w14:paraId="2EE01F35" w14:textId="77777777" w:rsidTr="00963062">
        <w:trPr>
          <w:jc w:val="center"/>
        </w:trPr>
        <w:tc>
          <w:tcPr>
            <w:tcW w:w="2689" w:type="dxa"/>
            <w:vAlign w:val="center"/>
          </w:tcPr>
          <w:p w14:paraId="06D3BC95" w14:textId="625AF90C" w:rsidR="00536E13" w:rsidRPr="00963062" w:rsidRDefault="00536E13" w:rsidP="006A0EB6">
            <w:pPr>
              <w:spacing w:line="276" w:lineRule="auto"/>
              <w:rPr>
                <w:rFonts w:asciiTheme="minorHAnsi" w:hAnsiTheme="minorHAnsi" w:cstheme="minorHAnsi"/>
                <w:b/>
                <w:sz w:val="22"/>
                <w:szCs w:val="22"/>
              </w:rPr>
            </w:pPr>
            <w:r w:rsidRPr="00963062">
              <w:rPr>
                <w:rFonts w:asciiTheme="minorHAnsi" w:hAnsiTheme="minorHAnsi" w:cstheme="minorHAnsi"/>
                <w:b/>
                <w:sz w:val="22"/>
                <w:szCs w:val="22"/>
              </w:rPr>
              <w:t>Knowledge</w:t>
            </w:r>
            <w:r w:rsidR="00316806">
              <w:rPr>
                <w:rFonts w:asciiTheme="minorHAnsi" w:hAnsiTheme="minorHAnsi" w:cstheme="minorHAnsi"/>
                <w:b/>
                <w:sz w:val="22"/>
                <w:szCs w:val="22"/>
              </w:rPr>
              <w:t>, Experience and Skills</w:t>
            </w:r>
          </w:p>
        </w:tc>
        <w:tc>
          <w:tcPr>
            <w:tcW w:w="6095" w:type="dxa"/>
            <w:vAlign w:val="center"/>
          </w:tcPr>
          <w:p w14:paraId="21ADFCB7" w14:textId="77777777" w:rsidR="009B05E4" w:rsidRDefault="009B05E4" w:rsidP="009B05E4">
            <w:pPr>
              <w:pStyle w:val="ListParagraph"/>
              <w:rPr>
                <w:rFonts w:asciiTheme="minorHAnsi" w:hAnsiTheme="minorHAnsi" w:cstheme="minorHAnsi"/>
                <w:sz w:val="22"/>
                <w:szCs w:val="22"/>
              </w:rPr>
            </w:pPr>
          </w:p>
          <w:p w14:paraId="1356C8F8" w14:textId="6D2E3B83" w:rsidR="00EA524D" w:rsidRPr="00183203" w:rsidRDefault="00EA524D"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rPr>
            </w:pPr>
            <w:r w:rsidRPr="00183203">
              <w:rPr>
                <w:rFonts w:asciiTheme="minorHAnsi" w:hAnsiTheme="minorHAnsi" w:cstheme="minorHAnsi"/>
                <w:sz w:val="22"/>
                <w:szCs w:val="22"/>
              </w:rPr>
              <w:t>Knowledge and understanding of the structure and functions of local government including service requirements.</w:t>
            </w:r>
          </w:p>
          <w:p w14:paraId="03688AAB" w14:textId="77777777" w:rsidR="00EA524D" w:rsidRPr="00183203" w:rsidRDefault="00EA524D"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rPr>
            </w:pPr>
            <w:r w:rsidRPr="00183203">
              <w:rPr>
                <w:rFonts w:asciiTheme="minorHAnsi" w:hAnsiTheme="minorHAnsi" w:cstheme="minorHAnsi"/>
                <w:sz w:val="22"/>
                <w:szCs w:val="22"/>
              </w:rPr>
              <w:t>Knowledge of current local government issues.</w:t>
            </w:r>
          </w:p>
          <w:p w14:paraId="5C9C7AEA" w14:textId="61163E02" w:rsidR="00EA524D" w:rsidRPr="00183203" w:rsidRDefault="00F55A4F"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rPr>
            </w:pPr>
            <w:r>
              <w:rPr>
                <w:rFonts w:asciiTheme="minorHAnsi" w:hAnsiTheme="minorHAnsi" w:cstheme="minorHAnsi"/>
                <w:sz w:val="22"/>
                <w:szCs w:val="22"/>
              </w:rPr>
              <w:t>Demonstrate the u</w:t>
            </w:r>
            <w:r w:rsidR="00EA524D" w:rsidRPr="00183203">
              <w:rPr>
                <w:rFonts w:asciiTheme="minorHAnsi" w:hAnsiTheme="minorHAnsi" w:cstheme="minorHAnsi"/>
                <w:sz w:val="22"/>
                <w:szCs w:val="22"/>
              </w:rPr>
              <w:t xml:space="preserve">nderstanding of the role of </w:t>
            </w:r>
            <w:r>
              <w:rPr>
                <w:rFonts w:asciiTheme="minorHAnsi" w:hAnsiTheme="minorHAnsi" w:cstheme="minorHAnsi"/>
                <w:sz w:val="22"/>
                <w:szCs w:val="22"/>
              </w:rPr>
              <w:t xml:space="preserve">Assistant </w:t>
            </w:r>
            <w:r w:rsidR="00EA524D" w:rsidRPr="00183203">
              <w:rPr>
                <w:rFonts w:asciiTheme="minorHAnsi" w:hAnsiTheme="minorHAnsi" w:cstheme="minorHAnsi"/>
                <w:sz w:val="22"/>
                <w:szCs w:val="22"/>
              </w:rPr>
              <w:t>Staff Officer.</w:t>
            </w:r>
          </w:p>
          <w:p w14:paraId="7A245712" w14:textId="7A080F78" w:rsidR="00EA524D" w:rsidRPr="00183203" w:rsidRDefault="00EA524D"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rPr>
            </w:pPr>
            <w:r w:rsidRPr="00183203">
              <w:rPr>
                <w:rFonts w:asciiTheme="minorHAnsi" w:hAnsiTheme="minorHAnsi" w:cstheme="minorHAnsi"/>
                <w:sz w:val="22"/>
                <w:szCs w:val="22"/>
              </w:rPr>
              <w:t xml:space="preserve">Understand key challenges facing the local government sector and </w:t>
            </w:r>
            <w:r w:rsidR="00183203" w:rsidRPr="00183203">
              <w:rPr>
                <w:rFonts w:asciiTheme="minorHAnsi" w:hAnsiTheme="minorHAnsi" w:cstheme="minorHAnsi"/>
                <w:sz w:val="22"/>
                <w:szCs w:val="22"/>
              </w:rPr>
              <w:t>Monaghan</w:t>
            </w:r>
            <w:r w:rsidRPr="00183203">
              <w:rPr>
                <w:rFonts w:asciiTheme="minorHAnsi" w:hAnsiTheme="minorHAnsi" w:cstheme="minorHAnsi"/>
                <w:sz w:val="22"/>
                <w:szCs w:val="22"/>
              </w:rPr>
              <w:t xml:space="preserve"> County Council.</w:t>
            </w:r>
          </w:p>
          <w:p w14:paraId="57F1AC4B" w14:textId="77777777" w:rsidR="00EA524D" w:rsidRPr="00183203" w:rsidRDefault="00EA524D"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rPr>
            </w:pPr>
            <w:r w:rsidRPr="00183203">
              <w:rPr>
                <w:rFonts w:asciiTheme="minorHAnsi" w:hAnsiTheme="minorHAnsi" w:cstheme="minorHAnsi"/>
                <w:sz w:val="22"/>
                <w:szCs w:val="22"/>
              </w:rPr>
              <w:t>Knowledge and experience of operating ICT systems.</w:t>
            </w:r>
          </w:p>
          <w:p w14:paraId="398802FF" w14:textId="144A2793" w:rsidR="00183203" w:rsidRPr="00183203" w:rsidRDefault="00183203"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lang w:eastAsia="en-IE"/>
              </w:rPr>
            </w:pPr>
            <w:r w:rsidRPr="00183203">
              <w:rPr>
                <w:rFonts w:asciiTheme="minorHAnsi" w:hAnsiTheme="minorHAnsi" w:cstheme="minorHAnsi"/>
                <w:sz w:val="22"/>
                <w:szCs w:val="22"/>
                <w:lang w:eastAsia="en-IE"/>
              </w:rPr>
              <w:t>Have experience of working as part of a team</w:t>
            </w:r>
            <w:r w:rsidR="00CA4BFC">
              <w:rPr>
                <w:rFonts w:asciiTheme="minorHAnsi" w:hAnsiTheme="minorHAnsi" w:cstheme="minorHAnsi"/>
                <w:sz w:val="22"/>
                <w:szCs w:val="22"/>
                <w:lang w:eastAsia="en-IE"/>
              </w:rPr>
              <w:t>.</w:t>
            </w:r>
          </w:p>
          <w:p w14:paraId="31E7C4C8" w14:textId="17362C32" w:rsidR="00183203" w:rsidRDefault="00183203"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lang w:eastAsia="en-IE"/>
              </w:rPr>
            </w:pPr>
            <w:r w:rsidRPr="00183203">
              <w:rPr>
                <w:rFonts w:asciiTheme="minorHAnsi" w:hAnsiTheme="minorHAnsi" w:cstheme="minorHAnsi"/>
                <w:sz w:val="22"/>
                <w:szCs w:val="22"/>
                <w:lang w:eastAsia="en-IE"/>
              </w:rPr>
              <w:t>Have experience of preparing reports and correspondence</w:t>
            </w:r>
            <w:r w:rsidR="00CA4BFC">
              <w:rPr>
                <w:rFonts w:asciiTheme="minorHAnsi" w:hAnsiTheme="minorHAnsi" w:cstheme="minorHAnsi"/>
                <w:sz w:val="22"/>
                <w:szCs w:val="22"/>
                <w:lang w:eastAsia="en-IE"/>
              </w:rPr>
              <w:t>.</w:t>
            </w:r>
          </w:p>
          <w:p w14:paraId="64D8F57E" w14:textId="6E77AF10" w:rsidR="00CA4BFC" w:rsidRDefault="00CA4BFC" w:rsidP="006F3478">
            <w:pPr>
              <w:pStyle w:val="ListParagraph"/>
              <w:numPr>
                <w:ilvl w:val="0"/>
                <w:numId w:val="23"/>
              </w:numPr>
              <w:spacing w:line="360" w:lineRule="auto"/>
              <w:ind w:left="714" w:hanging="357"/>
              <w:contextualSpacing w:val="0"/>
              <w:jc w:val="both"/>
              <w:rPr>
                <w:rFonts w:asciiTheme="minorHAnsi" w:hAnsiTheme="minorHAnsi" w:cstheme="minorHAnsi"/>
                <w:sz w:val="22"/>
                <w:szCs w:val="22"/>
                <w:lang w:eastAsia="en-IE"/>
              </w:rPr>
            </w:pPr>
            <w:r>
              <w:rPr>
                <w:rFonts w:asciiTheme="minorHAnsi" w:hAnsiTheme="minorHAnsi" w:cstheme="minorHAnsi"/>
                <w:sz w:val="22"/>
                <w:szCs w:val="22"/>
                <w:lang w:eastAsia="en-IE"/>
              </w:rPr>
              <w:t>Have relevant administrative experience.</w:t>
            </w:r>
          </w:p>
          <w:p w14:paraId="5A8802CB" w14:textId="5F2D353D" w:rsidR="00183203" w:rsidRPr="00CE2213" w:rsidRDefault="00183203" w:rsidP="00CE2213">
            <w:pPr>
              <w:spacing w:line="276" w:lineRule="auto"/>
              <w:rPr>
                <w:rFonts w:asciiTheme="minorHAnsi" w:hAnsiTheme="minorHAnsi" w:cstheme="minorHAnsi"/>
                <w:sz w:val="22"/>
                <w:szCs w:val="22"/>
              </w:rPr>
            </w:pPr>
          </w:p>
        </w:tc>
      </w:tr>
    </w:tbl>
    <w:p w14:paraId="08555FEB" w14:textId="77777777" w:rsidR="00183203" w:rsidRDefault="00183203" w:rsidP="00B52DB8">
      <w:pPr>
        <w:spacing w:line="360" w:lineRule="auto"/>
        <w:rPr>
          <w:rFonts w:asciiTheme="minorHAnsi" w:hAnsiTheme="minorHAnsi" w:cstheme="minorHAnsi"/>
          <w:b/>
          <w:sz w:val="22"/>
          <w:szCs w:val="22"/>
        </w:rPr>
      </w:pPr>
    </w:p>
    <w:p w14:paraId="5EC29207" w14:textId="77777777" w:rsidR="00F55A4F" w:rsidRDefault="00F55A4F" w:rsidP="00B52DB8">
      <w:pPr>
        <w:spacing w:line="360" w:lineRule="auto"/>
        <w:rPr>
          <w:rFonts w:asciiTheme="minorHAnsi" w:hAnsiTheme="minorHAnsi" w:cstheme="minorHAnsi"/>
          <w:b/>
          <w:sz w:val="22"/>
          <w:szCs w:val="22"/>
        </w:rPr>
      </w:pPr>
    </w:p>
    <w:p w14:paraId="7C3EF5B9" w14:textId="77777777" w:rsidR="00F55A4F" w:rsidRDefault="00F55A4F" w:rsidP="00B52DB8">
      <w:pPr>
        <w:spacing w:line="360" w:lineRule="auto"/>
        <w:rPr>
          <w:rFonts w:asciiTheme="minorHAnsi" w:hAnsiTheme="minorHAnsi" w:cstheme="minorHAnsi"/>
          <w:b/>
          <w:sz w:val="22"/>
          <w:szCs w:val="22"/>
        </w:rPr>
      </w:pPr>
    </w:p>
    <w:p w14:paraId="584B38DA" w14:textId="77777777" w:rsidR="00F55A4F" w:rsidRDefault="00F55A4F" w:rsidP="00B52DB8">
      <w:pPr>
        <w:spacing w:line="360" w:lineRule="auto"/>
        <w:rPr>
          <w:rFonts w:asciiTheme="minorHAnsi" w:hAnsiTheme="minorHAnsi" w:cstheme="minorHAnsi"/>
          <w:b/>
          <w:sz w:val="22"/>
          <w:szCs w:val="22"/>
        </w:rPr>
      </w:pPr>
    </w:p>
    <w:p w14:paraId="4353B7E7" w14:textId="77777777" w:rsidR="006F3478" w:rsidRDefault="006F3478" w:rsidP="00B52DB8">
      <w:pPr>
        <w:spacing w:line="360" w:lineRule="auto"/>
        <w:rPr>
          <w:rFonts w:asciiTheme="minorHAnsi" w:hAnsiTheme="minorHAnsi" w:cstheme="minorHAnsi"/>
          <w:b/>
          <w:sz w:val="22"/>
          <w:szCs w:val="22"/>
        </w:rPr>
      </w:pPr>
    </w:p>
    <w:p w14:paraId="3B5AC8FA" w14:textId="77777777" w:rsidR="006F3478" w:rsidRDefault="006F3478" w:rsidP="00B52DB8">
      <w:pPr>
        <w:spacing w:line="360" w:lineRule="auto"/>
        <w:rPr>
          <w:rFonts w:asciiTheme="minorHAnsi" w:hAnsiTheme="minorHAnsi" w:cstheme="minorHAnsi"/>
          <w:b/>
          <w:sz w:val="22"/>
          <w:szCs w:val="22"/>
        </w:rPr>
      </w:pPr>
    </w:p>
    <w:p w14:paraId="4A7BD13E" w14:textId="77777777" w:rsidR="006F3478" w:rsidRDefault="006F3478" w:rsidP="00B52DB8">
      <w:pPr>
        <w:spacing w:line="360" w:lineRule="auto"/>
        <w:rPr>
          <w:rFonts w:asciiTheme="minorHAnsi" w:hAnsiTheme="minorHAnsi" w:cstheme="minorHAnsi"/>
          <w:b/>
          <w:sz w:val="22"/>
          <w:szCs w:val="22"/>
        </w:rPr>
      </w:pPr>
    </w:p>
    <w:p w14:paraId="0D8C3F46" w14:textId="77777777" w:rsidR="006F3478" w:rsidRDefault="006F3478" w:rsidP="00B52DB8">
      <w:pPr>
        <w:spacing w:line="360" w:lineRule="auto"/>
        <w:rPr>
          <w:rFonts w:asciiTheme="minorHAnsi" w:hAnsiTheme="minorHAnsi" w:cstheme="minorHAnsi"/>
          <w:b/>
          <w:sz w:val="22"/>
          <w:szCs w:val="22"/>
        </w:rPr>
      </w:pPr>
    </w:p>
    <w:p w14:paraId="1217800F" w14:textId="77777777" w:rsidR="006F3478" w:rsidRDefault="006F3478" w:rsidP="00B52DB8">
      <w:pPr>
        <w:spacing w:line="360" w:lineRule="auto"/>
        <w:rPr>
          <w:rFonts w:asciiTheme="minorHAnsi" w:hAnsiTheme="minorHAnsi" w:cstheme="minorHAnsi"/>
          <w:b/>
          <w:sz w:val="22"/>
          <w:szCs w:val="22"/>
        </w:rPr>
      </w:pPr>
    </w:p>
    <w:p w14:paraId="38BF5A44" w14:textId="77777777" w:rsidR="006F3478" w:rsidRDefault="006F3478" w:rsidP="00B52DB8">
      <w:pPr>
        <w:spacing w:line="360" w:lineRule="auto"/>
        <w:rPr>
          <w:rFonts w:asciiTheme="minorHAnsi" w:hAnsiTheme="minorHAnsi" w:cstheme="minorHAnsi"/>
          <w:b/>
          <w:sz w:val="22"/>
          <w:szCs w:val="22"/>
        </w:rPr>
      </w:pPr>
    </w:p>
    <w:p w14:paraId="56BA7D08" w14:textId="77777777" w:rsidR="006F3478" w:rsidRDefault="006F3478" w:rsidP="00B52DB8">
      <w:pPr>
        <w:spacing w:line="360" w:lineRule="auto"/>
        <w:rPr>
          <w:rFonts w:asciiTheme="minorHAnsi" w:hAnsiTheme="minorHAnsi" w:cstheme="minorHAnsi"/>
          <w:b/>
          <w:sz w:val="22"/>
          <w:szCs w:val="22"/>
        </w:rPr>
      </w:pPr>
    </w:p>
    <w:p w14:paraId="6248F695" w14:textId="77777777" w:rsidR="00F55A4F" w:rsidRPr="00AF182C" w:rsidRDefault="00F55A4F" w:rsidP="00B52DB8">
      <w:pPr>
        <w:spacing w:line="360" w:lineRule="auto"/>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8720"/>
      </w:tblGrid>
      <w:tr w:rsidR="00951496" w14:paraId="423E87BC" w14:textId="77777777" w:rsidTr="000A416D">
        <w:tc>
          <w:tcPr>
            <w:tcW w:w="8720" w:type="dxa"/>
            <w:shd w:val="clear" w:color="auto" w:fill="DBE5F1" w:themeFill="accent1" w:themeFillTint="33"/>
          </w:tcPr>
          <w:p w14:paraId="3A1E94C8" w14:textId="54A1A3BB" w:rsidR="00653504" w:rsidRPr="000A416D" w:rsidRDefault="00951496" w:rsidP="00653504">
            <w:pPr>
              <w:spacing w:line="360" w:lineRule="auto"/>
              <w:jc w:val="center"/>
              <w:rPr>
                <w:rFonts w:ascii="Calibri" w:hAnsi="Calibri" w:cs="Calibri"/>
                <w:b/>
                <w:sz w:val="36"/>
                <w:szCs w:val="36"/>
              </w:rPr>
            </w:pPr>
            <w:r w:rsidRPr="000A416D">
              <w:rPr>
                <w:rFonts w:ascii="Calibri" w:hAnsi="Calibri" w:cs="Calibri"/>
                <w:b/>
                <w:sz w:val="36"/>
                <w:szCs w:val="36"/>
              </w:rPr>
              <w:lastRenderedPageBreak/>
              <w:t>PRINCIPAL TERMS AND CONDITION</w:t>
            </w:r>
            <w:r w:rsidR="003B44D2">
              <w:rPr>
                <w:rFonts w:ascii="Calibri" w:hAnsi="Calibri" w:cs="Calibri"/>
                <w:b/>
                <w:sz w:val="36"/>
                <w:szCs w:val="36"/>
              </w:rPr>
              <w:t>S</w:t>
            </w:r>
          </w:p>
        </w:tc>
      </w:tr>
    </w:tbl>
    <w:p w14:paraId="5C145652" w14:textId="77777777" w:rsidR="00653504" w:rsidRDefault="00653504" w:rsidP="00B52DB8">
      <w:pPr>
        <w:spacing w:line="360" w:lineRule="auto"/>
        <w:rPr>
          <w:rFonts w:ascii="Arial" w:hAnsi="Arial" w:cs="Arial"/>
          <w:b/>
        </w:rPr>
      </w:pPr>
    </w:p>
    <w:p w14:paraId="2A0D76B8" w14:textId="77777777" w:rsidR="00653504" w:rsidRDefault="00653504" w:rsidP="00B52DB8">
      <w:pPr>
        <w:spacing w:line="360" w:lineRule="auto"/>
        <w:rPr>
          <w:rFonts w:ascii="Arial" w:hAnsi="Arial" w:cs="Arial"/>
          <w:b/>
        </w:rPr>
      </w:pPr>
    </w:p>
    <w:tbl>
      <w:tblPr>
        <w:tblStyle w:val="TableGrid"/>
        <w:tblW w:w="0" w:type="auto"/>
        <w:tblLook w:val="04A0" w:firstRow="1" w:lastRow="0" w:firstColumn="1" w:lastColumn="0" w:noHBand="0" w:noVBand="1"/>
      </w:tblPr>
      <w:tblGrid>
        <w:gridCol w:w="8720"/>
      </w:tblGrid>
      <w:tr w:rsidR="00777245" w14:paraId="67889D21" w14:textId="77777777" w:rsidTr="00777245">
        <w:tc>
          <w:tcPr>
            <w:tcW w:w="8720" w:type="dxa"/>
            <w:shd w:val="clear" w:color="auto" w:fill="DBE5F1" w:themeFill="accent1" w:themeFillTint="33"/>
          </w:tcPr>
          <w:p w14:paraId="3B592FB9" w14:textId="71ECC02F" w:rsidR="00777245" w:rsidRPr="00777245" w:rsidRDefault="00777245" w:rsidP="00B52DB8">
            <w:pPr>
              <w:spacing w:line="360" w:lineRule="auto"/>
              <w:jc w:val="both"/>
              <w:rPr>
                <w:rFonts w:asciiTheme="minorHAnsi" w:hAnsiTheme="minorHAnsi" w:cstheme="minorHAnsi"/>
                <w:b/>
                <w:sz w:val="22"/>
                <w:szCs w:val="22"/>
              </w:rPr>
            </w:pPr>
            <w:r>
              <w:rPr>
                <w:rFonts w:asciiTheme="minorHAnsi" w:hAnsiTheme="minorHAnsi" w:cstheme="minorHAnsi"/>
                <w:b/>
                <w:sz w:val="22"/>
                <w:szCs w:val="22"/>
              </w:rPr>
              <w:t>The Competitio</w:t>
            </w:r>
            <w:r w:rsidR="000A416D">
              <w:rPr>
                <w:rFonts w:asciiTheme="minorHAnsi" w:hAnsiTheme="minorHAnsi" w:cstheme="minorHAnsi"/>
                <w:b/>
                <w:sz w:val="22"/>
                <w:szCs w:val="22"/>
              </w:rPr>
              <w:t>n</w:t>
            </w:r>
          </w:p>
        </w:tc>
      </w:tr>
    </w:tbl>
    <w:p w14:paraId="33E327D6" w14:textId="77777777" w:rsidR="008A0C9F" w:rsidRDefault="008A0C9F" w:rsidP="00B52DB8">
      <w:pPr>
        <w:spacing w:line="360" w:lineRule="auto"/>
        <w:jc w:val="both"/>
        <w:rPr>
          <w:rFonts w:ascii="Arial" w:hAnsi="Arial" w:cs="Arial"/>
          <w:b/>
        </w:rPr>
      </w:pPr>
    </w:p>
    <w:p w14:paraId="16DCD2EB" w14:textId="51D69345" w:rsidR="00777245" w:rsidRDefault="00F52344" w:rsidP="00D14794">
      <w:pPr>
        <w:jc w:val="both"/>
        <w:rPr>
          <w:rFonts w:asciiTheme="minorHAnsi" w:hAnsiTheme="minorHAnsi" w:cstheme="minorHAnsi"/>
          <w:bCs/>
          <w:sz w:val="22"/>
          <w:szCs w:val="22"/>
        </w:rPr>
      </w:pPr>
      <w:r>
        <w:rPr>
          <w:rFonts w:asciiTheme="minorHAnsi" w:hAnsiTheme="minorHAnsi" w:cstheme="minorHAnsi"/>
          <w:bCs/>
          <w:sz w:val="22"/>
          <w:szCs w:val="22"/>
        </w:rPr>
        <w:t>Monaghan County Council invites applications from suitably qualified persons, who wish to be considered for inclusion on a pane</w:t>
      </w:r>
      <w:r w:rsidR="004B2E4E">
        <w:rPr>
          <w:rFonts w:asciiTheme="minorHAnsi" w:hAnsiTheme="minorHAnsi" w:cstheme="minorHAnsi"/>
          <w:bCs/>
          <w:sz w:val="22"/>
          <w:szCs w:val="22"/>
        </w:rPr>
        <w:t>l</w:t>
      </w:r>
      <w:r>
        <w:rPr>
          <w:rFonts w:asciiTheme="minorHAnsi" w:hAnsiTheme="minorHAnsi" w:cstheme="minorHAnsi"/>
          <w:bCs/>
          <w:sz w:val="22"/>
          <w:szCs w:val="22"/>
        </w:rPr>
        <w:t xml:space="preserve"> f</w:t>
      </w:r>
      <w:r w:rsidR="004B2E4E">
        <w:rPr>
          <w:rFonts w:asciiTheme="minorHAnsi" w:hAnsiTheme="minorHAnsi" w:cstheme="minorHAnsi"/>
          <w:bCs/>
          <w:sz w:val="22"/>
          <w:szCs w:val="22"/>
        </w:rPr>
        <w:t>rom</w:t>
      </w:r>
      <w:r>
        <w:rPr>
          <w:rFonts w:asciiTheme="minorHAnsi" w:hAnsiTheme="minorHAnsi" w:cstheme="minorHAnsi"/>
          <w:bCs/>
          <w:sz w:val="22"/>
          <w:szCs w:val="22"/>
        </w:rPr>
        <w:t xml:space="preserve"> which permanent and temporary vacancies for the post of </w:t>
      </w:r>
      <w:r w:rsidR="005504E3" w:rsidRPr="005504E3">
        <w:rPr>
          <w:rFonts w:asciiTheme="minorHAnsi" w:hAnsiTheme="minorHAnsi" w:cstheme="minorHAnsi"/>
          <w:b/>
          <w:sz w:val="22"/>
          <w:szCs w:val="22"/>
        </w:rPr>
        <w:t>Assistant</w:t>
      </w:r>
      <w:r w:rsidR="005504E3">
        <w:rPr>
          <w:rFonts w:asciiTheme="minorHAnsi" w:hAnsiTheme="minorHAnsi" w:cstheme="minorHAnsi"/>
          <w:bCs/>
          <w:sz w:val="22"/>
          <w:szCs w:val="22"/>
        </w:rPr>
        <w:t xml:space="preserve"> </w:t>
      </w:r>
      <w:r w:rsidR="00963062">
        <w:rPr>
          <w:rFonts w:asciiTheme="minorHAnsi" w:hAnsiTheme="minorHAnsi" w:cstheme="minorHAnsi"/>
          <w:b/>
          <w:sz w:val="22"/>
          <w:szCs w:val="22"/>
        </w:rPr>
        <w:t xml:space="preserve">Staff Officer </w:t>
      </w:r>
      <w:r w:rsidR="000078E3">
        <w:rPr>
          <w:rFonts w:asciiTheme="minorHAnsi" w:hAnsiTheme="minorHAnsi" w:cstheme="minorHAnsi"/>
          <w:b/>
          <w:sz w:val="22"/>
          <w:szCs w:val="22"/>
        </w:rPr>
        <w:t>(Grade</w:t>
      </w:r>
      <w:r w:rsidR="005504E3">
        <w:rPr>
          <w:rFonts w:asciiTheme="minorHAnsi" w:hAnsiTheme="minorHAnsi" w:cstheme="minorHAnsi"/>
          <w:b/>
          <w:sz w:val="22"/>
          <w:szCs w:val="22"/>
        </w:rPr>
        <w:t xml:space="preserve"> I</w:t>
      </w:r>
      <w:r w:rsidR="000078E3">
        <w:rPr>
          <w:rFonts w:asciiTheme="minorHAnsi" w:hAnsiTheme="minorHAnsi" w:cstheme="minorHAnsi"/>
          <w:b/>
          <w:sz w:val="22"/>
          <w:szCs w:val="22"/>
        </w:rPr>
        <w:t xml:space="preserve">V) </w:t>
      </w:r>
      <w:r w:rsidR="004770F1">
        <w:rPr>
          <w:rFonts w:asciiTheme="minorHAnsi" w:hAnsiTheme="minorHAnsi" w:cstheme="minorHAnsi"/>
          <w:bCs/>
          <w:sz w:val="22"/>
          <w:szCs w:val="22"/>
        </w:rPr>
        <w:t>shall</w:t>
      </w:r>
      <w:r>
        <w:rPr>
          <w:rFonts w:asciiTheme="minorHAnsi" w:hAnsiTheme="minorHAnsi" w:cstheme="minorHAnsi"/>
          <w:bCs/>
          <w:sz w:val="22"/>
          <w:szCs w:val="22"/>
        </w:rPr>
        <w:t xml:space="preserve"> be filled. The post(s) shall be wholetime</w:t>
      </w:r>
      <w:r w:rsidR="005C4FDD">
        <w:rPr>
          <w:rFonts w:asciiTheme="minorHAnsi" w:hAnsiTheme="minorHAnsi" w:cstheme="minorHAnsi"/>
          <w:bCs/>
          <w:sz w:val="22"/>
          <w:szCs w:val="22"/>
        </w:rPr>
        <w:t>, permanent</w:t>
      </w:r>
      <w:r w:rsidR="006E3B0B">
        <w:rPr>
          <w:rFonts w:asciiTheme="minorHAnsi" w:hAnsiTheme="minorHAnsi" w:cstheme="minorHAnsi"/>
          <w:bCs/>
          <w:sz w:val="22"/>
          <w:szCs w:val="22"/>
        </w:rPr>
        <w:t xml:space="preserve"> and pensionable.</w:t>
      </w:r>
      <w:r w:rsidR="00300F52">
        <w:rPr>
          <w:rFonts w:asciiTheme="minorHAnsi" w:hAnsiTheme="minorHAnsi" w:cstheme="minorHAnsi"/>
          <w:bCs/>
          <w:sz w:val="22"/>
          <w:szCs w:val="22"/>
        </w:rPr>
        <w:t xml:space="preserve"> Monaghan County Council reserves the right to, at any time, to reassign an employee to and Department.</w:t>
      </w:r>
    </w:p>
    <w:p w14:paraId="6AD8C310" w14:textId="77777777" w:rsidR="009D302E" w:rsidRDefault="009D302E" w:rsidP="00D14794">
      <w:pPr>
        <w:jc w:val="both"/>
        <w:rPr>
          <w:rFonts w:asciiTheme="minorHAnsi" w:hAnsiTheme="minorHAnsi" w:cstheme="minorHAnsi"/>
          <w:bCs/>
          <w:sz w:val="22"/>
          <w:szCs w:val="22"/>
        </w:rPr>
      </w:pPr>
    </w:p>
    <w:p w14:paraId="1E20402C" w14:textId="523EBFFA" w:rsidR="009D302E" w:rsidRDefault="009D302E" w:rsidP="00D14794">
      <w:pPr>
        <w:jc w:val="both"/>
        <w:rPr>
          <w:rFonts w:asciiTheme="minorHAnsi" w:hAnsiTheme="minorHAnsi" w:cstheme="minorHAnsi"/>
          <w:bCs/>
          <w:sz w:val="22"/>
          <w:szCs w:val="22"/>
        </w:rPr>
      </w:pPr>
      <w:r>
        <w:rPr>
          <w:rFonts w:asciiTheme="minorHAnsi" w:hAnsiTheme="minorHAnsi" w:cstheme="minorHAnsi"/>
          <w:bCs/>
          <w:sz w:val="22"/>
          <w:szCs w:val="22"/>
        </w:rPr>
        <w:t xml:space="preserve">Recruitment arrangements to the post of </w:t>
      </w:r>
      <w:r w:rsidR="005504E3">
        <w:rPr>
          <w:rFonts w:asciiTheme="minorHAnsi" w:hAnsiTheme="minorHAnsi" w:cstheme="minorHAnsi"/>
          <w:bCs/>
          <w:sz w:val="22"/>
          <w:szCs w:val="22"/>
        </w:rPr>
        <w:t xml:space="preserve">Assistant </w:t>
      </w:r>
      <w:r>
        <w:rPr>
          <w:rFonts w:asciiTheme="minorHAnsi" w:hAnsiTheme="minorHAnsi" w:cstheme="minorHAnsi"/>
          <w:bCs/>
          <w:sz w:val="22"/>
          <w:szCs w:val="22"/>
        </w:rPr>
        <w:t>Staff Officer will be on the following basis: -</w:t>
      </w:r>
    </w:p>
    <w:p w14:paraId="0388F2F6" w14:textId="77777777" w:rsidR="009D302E" w:rsidRDefault="009D302E" w:rsidP="00D14794">
      <w:pPr>
        <w:jc w:val="both"/>
        <w:rPr>
          <w:rFonts w:asciiTheme="minorHAnsi" w:hAnsiTheme="minorHAnsi" w:cstheme="minorHAnsi"/>
          <w:bCs/>
          <w:sz w:val="22"/>
          <w:szCs w:val="22"/>
        </w:rPr>
      </w:pPr>
    </w:p>
    <w:p w14:paraId="0C2D71C1" w14:textId="77777777" w:rsidR="009D302E" w:rsidRPr="009D302E" w:rsidRDefault="009D302E" w:rsidP="009D302E">
      <w:pPr>
        <w:spacing w:line="324" w:lineRule="auto"/>
        <w:jc w:val="both"/>
        <w:rPr>
          <w:rFonts w:asciiTheme="minorHAnsi" w:hAnsiTheme="minorHAnsi" w:cstheme="minorHAnsi"/>
          <w:sz w:val="22"/>
          <w:szCs w:val="22"/>
        </w:rPr>
      </w:pPr>
      <w:r w:rsidRPr="009D302E">
        <w:rPr>
          <w:rFonts w:asciiTheme="minorHAnsi" w:hAnsiTheme="minorHAnsi" w:cstheme="minorHAnsi"/>
          <w:sz w:val="22"/>
          <w:szCs w:val="22"/>
        </w:rPr>
        <w:t>Panel A - 50% confined to employees of the sector*</w:t>
      </w:r>
    </w:p>
    <w:p w14:paraId="40F88215" w14:textId="18A3392C" w:rsidR="009D302E" w:rsidRPr="009D302E" w:rsidRDefault="009D302E" w:rsidP="009D302E">
      <w:pPr>
        <w:spacing w:line="324" w:lineRule="auto"/>
        <w:jc w:val="both"/>
        <w:rPr>
          <w:rFonts w:asciiTheme="minorHAnsi" w:hAnsiTheme="minorHAnsi" w:cstheme="minorHAnsi"/>
          <w:sz w:val="22"/>
          <w:szCs w:val="22"/>
        </w:rPr>
      </w:pPr>
      <w:r w:rsidRPr="009D302E">
        <w:rPr>
          <w:rFonts w:asciiTheme="minorHAnsi" w:hAnsiTheme="minorHAnsi" w:cstheme="minorHAnsi"/>
          <w:sz w:val="22"/>
          <w:szCs w:val="22"/>
        </w:rPr>
        <w:t>Panel B - 30% open</w:t>
      </w:r>
    </w:p>
    <w:p w14:paraId="12A646A4" w14:textId="77777777" w:rsidR="009D302E" w:rsidRDefault="009D302E" w:rsidP="009D302E">
      <w:pPr>
        <w:spacing w:line="324" w:lineRule="auto"/>
        <w:jc w:val="both"/>
        <w:rPr>
          <w:rFonts w:asciiTheme="minorHAnsi" w:hAnsiTheme="minorHAnsi" w:cstheme="minorHAnsi"/>
          <w:sz w:val="22"/>
          <w:szCs w:val="22"/>
        </w:rPr>
      </w:pPr>
      <w:r w:rsidRPr="009D302E">
        <w:rPr>
          <w:rFonts w:asciiTheme="minorHAnsi" w:hAnsiTheme="minorHAnsi" w:cstheme="minorHAnsi"/>
          <w:sz w:val="22"/>
          <w:szCs w:val="22"/>
        </w:rPr>
        <w:t>Panel C - 20% confined to employees of Monaghan County Council</w:t>
      </w:r>
    </w:p>
    <w:p w14:paraId="2ED89C88" w14:textId="77777777" w:rsidR="009D302E" w:rsidRPr="004B2E4E" w:rsidRDefault="009D302E" w:rsidP="009D302E">
      <w:pPr>
        <w:spacing w:line="324" w:lineRule="auto"/>
        <w:jc w:val="both"/>
        <w:rPr>
          <w:rFonts w:asciiTheme="minorHAnsi" w:hAnsiTheme="minorHAnsi" w:cstheme="minorHAnsi"/>
          <w:sz w:val="22"/>
          <w:szCs w:val="22"/>
        </w:rPr>
      </w:pPr>
    </w:p>
    <w:p w14:paraId="24CE59DC" w14:textId="0858B1D9" w:rsidR="009D302E" w:rsidRPr="009D302E" w:rsidRDefault="009D302E" w:rsidP="00D14794">
      <w:pPr>
        <w:jc w:val="both"/>
        <w:rPr>
          <w:rFonts w:ascii="Calibri" w:hAnsi="Calibri" w:cs="Calibri"/>
          <w:bCs/>
          <w:sz w:val="22"/>
          <w:szCs w:val="22"/>
        </w:rPr>
      </w:pPr>
      <w:r w:rsidRPr="009D302E">
        <w:rPr>
          <w:rFonts w:ascii="Calibri" w:hAnsi="Calibri" w:cs="Calibri"/>
          <w:b/>
          <w:bCs/>
          <w:sz w:val="22"/>
          <w:szCs w:val="22"/>
        </w:rPr>
        <w:t>*</w:t>
      </w:r>
      <w:r w:rsidRPr="009D302E">
        <w:rPr>
          <w:rFonts w:ascii="Calibri" w:hAnsi="Calibri" w:cs="Calibri"/>
          <w:b/>
          <w:bCs/>
          <w:i/>
          <w:iCs/>
          <w:sz w:val="22"/>
          <w:szCs w:val="22"/>
        </w:rPr>
        <w:t>The sector includes all Local Authorities</w:t>
      </w:r>
      <w:r w:rsidR="0005755B">
        <w:rPr>
          <w:rFonts w:ascii="Calibri" w:hAnsi="Calibri" w:cs="Calibri"/>
          <w:b/>
          <w:bCs/>
          <w:i/>
          <w:iCs/>
          <w:sz w:val="22"/>
          <w:szCs w:val="22"/>
        </w:rPr>
        <w:t xml:space="preserve"> and the three regional assemblies.</w:t>
      </w:r>
      <w:r w:rsidR="00A16DFA">
        <w:rPr>
          <w:rFonts w:ascii="Calibri" w:hAnsi="Calibri" w:cs="Calibri"/>
          <w:b/>
          <w:bCs/>
          <w:i/>
          <w:iCs/>
          <w:sz w:val="22"/>
          <w:szCs w:val="22"/>
        </w:rPr>
        <w:t xml:space="preserve"> </w:t>
      </w:r>
      <w:r w:rsidR="005725BF">
        <w:rPr>
          <w:rFonts w:ascii="Calibri" w:hAnsi="Calibri" w:cs="Calibri"/>
          <w:b/>
          <w:bCs/>
          <w:i/>
          <w:iCs/>
          <w:sz w:val="22"/>
          <w:szCs w:val="22"/>
        </w:rPr>
        <w:t xml:space="preserve">Candidates </w:t>
      </w:r>
      <w:r w:rsidRPr="009D302E">
        <w:rPr>
          <w:rFonts w:ascii="Calibri" w:hAnsi="Calibri" w:cs="Calibri"/>
          <w:b/>
          <w:bCs/>
          <w:i/>
          <w:iCs/>
          <w:sz w:val="22"/>
          <w:szCs w:val="22"/>
        </w:rPr>
        <w:t xml:space="preserve">who are not existing employees of these local authorities </w:t>
      </w:r>
      <w:r w:rsidR="005725BF">
        <w:rPr>
          <w:rFonts w:ascii="Calibri" w:hAnsi="Calibri" w:cs="Calibri"/>
          <w:b/>
          <w:bCs/>
          <w:i/>
          <w:iCs/>
          <w:sz w:val="22"/>
          <w:szCs w:val="22"/>
        </w:rPr>
        <w:t xml:space="preserve">or regional assemblies </w:t>
      </w:r>
      <w:r w:rsidRPr="009D302E">
        <w:rPr>
          <w:rFonts w:ascii="Calibri" w:hAnsi="Calibri" w:cs="Calibri"/>
          <w:b/>
          <w:bCs/>
          <w:i/>
          <w:iCs/>
          <w:sz w:val="22"/>
          <w:szCs w:val="22"/>
        </w:rPr>
        <w:t xml:space="preserve">are not eligible to apply for competitions confined to the sector or to the local authorities i.e. </w:t>
      </w:r>
      <w:r>
        <w:rPr>
          <w:rFonts w:ascii="Calibri" w:hAnsi="Calibri" w:cs="Calibri"/>
          <w:b/>
          <w:bCs/>
          <w:i/>
          <w:iCs/>
          <w:sz w:val="22"/>
          <w:szCs w:val="22"/>
        </w:rPr>
        <w:t xml:space="preserve">Monaghan </w:t>
      </w:r>
      <w:r w:rsidRPr="009D302E">
        <w:rPr>
          <w:rFonts w:ascii="Calibri" w:hAnsi="Calibri" w:cs="Calibri"/>
          <w:b/>
          <w:bCs/>
          <w:i/>
          <w:iCs/>
          <w:sz w:val="22"/>
          <w:szCs w:val="22"/>
        </w:rPr>
        <w:t>County Council.</w:t>
      </w:r>
    </w:p>
    <w:p w14:paraId="425BFCB9" w14:textId="77777777" w:rsidR="004B2E4E" w:rsidRDefault="004B2E4E" w:rsidP="00D14794">
      <w:pPr>
        <w:jc w:val="both"/>
        <w:rPr>
          <w:rFonts w:asciiTheme="minorHAnsi" w:hAnsiTheme="minorHAnsi" w:cstheme="minorHAnsi"/>
          <w:bCs/>
          <w:sz w:val="22"/>
          <w:szCs w:val="22"/>
        </w:rPr>
      </w:pPr>
    </w:p>
    <w:p w14:paraId="6517475D" w14:textId="56AE76BE" w:rsidR="004B2E4E" w:rsidRDefault="004B2E4E" w:rsidP="004B2E4E">
      <w:pPr>
        <w:jc w:val="both"/>
        <w:rPr>
          <w:rFonts w:asciiTheme="minorHAnsi" w:hAnsiTheme="minorHAnsi" w:cstheme="minorHAnsi"/>
          <w:sz w:val="22"/>
          <w:szCs w:val="22"/>
        </w:rPr>
      </w:pPr>
      <w:r w:rsidRPr="004B2E4E">
        <w:rPr>
          <w:rFonts w:ascii="Calibri" w:hAnsi="Calibri" w:cs="Calibri"/>
          <w:sz w:val="22"/>
          <w:szCs w:val="22"/>
        </w:rPr>
        <w:t xml:space="preserve">Following the selection process, three panels will be formed for the post of </w:t>
      </w:r>
      <w:r w:rsidR="005504E3" w:rsidRPr="005504E3">
        <w:rPr>
          <w:rFonts w:ascii="Calibri" w:hAnsi="Calibri" w:cs="Calibri"/>
          <w:b/>
          <w:bCs/>
          <w:sz w:val="22"/>
          <w:szCs w:val="22"/>
        </w:rPr>
        <w:t>Assistant</w:t>
      </w:r>
      <w:r w:rsidR="005504E3">
        <w:rPr>
          <w:rFonts w:ascii="Calibri" w:hAnsi="Calibri" w:cs="Calibri"/>
          <w:sz w:val="22"/>
          <w:szCs w:val="22"/>
        </w:rPr>
        <w:t xml:space="preserve"> </w:t>
      </w:r>
      <w:r w:rsidRPr="004B2E4E">
        <w:rPr>
          <w:rFonts w:ascii="Calibri" w:hAnsi="Calibri" w:cs="Calibri"/>
          <w:b/>
          <w:bCs/>
          <w:sz w:val="22"/>
          <w:szCs w:val="22"/>
        </w:rPr>
        <w:t>Staff Officer</w:t>
      </w:r>
      <w:r w:rsidRPr="004B2E4E">
        <w:rPr>
          <w:rFonts w:ascii="Calibri" w:hAnsi="Calibri" w:cs="Calibri"/>
          <w:sz w:val="22"/>
          <w:szCs w:val="22"/>
        </w:rPr>
        <w:t xml:space="preserve"> </w:t>
      </w:r>
      <w:r>
        <w:rPr>
          <w:rFonts w:ascii="Calibri" w:hAnsi="Calibri" w:cs="Calibri"/>
          <w:sz w:val="22"/>
          <w:szCs w:val="22"/>
        </w:rPr>
        <w:t xml:space="preserve">of </w:t>
      </w:r>
      <w:r w:rsidRPr="00E665CD">
        <w:rPr>
          <w:rFonts w:asciiTheme="minorHAnsi" w:hAnsiTheme="minorHAnsi" w:cstheme="minorHAnsi"/>
          <w:sz w:val="22"/>
          <w:szCs w:val="22"/>
        </w:rPr>
        <w:t>suitably qualified candidates</w:t>
      </w:r>
      <w:r w:rsidR="009D302E">
        <w:rPr>
          <w:rFonts w:asciiTheme="minorHAnsi" w:hAnsiTheme="minorHAnsi" w:cstheme="minorHAnsi"/>
          <w:sz w:val="22"/>
          <w:szCs w:val="22"/>
        </w:rPr>
        <w:t xml:space="preserve"> to meet the requirements of the ratio of the posts to be confined to the local authority sector, open and those confined to Monaghan County Council. </w:t>
      </w:r>
      <w:r w:rsidRPr="00E665CD">
        <w:rPr>
          <w:rFonts w:asciiTheme="minorHAnsi" w:hAnsiTheme="minorHAnsi" w:cstheme="minorHAnsi"/>
          <w:sz w:val="22"/>
          <w:szCs w:val="22"/>
        </w:rPr>
        <w:t xml:space="preserve">The order of candidates placed on each of the three panels is determined by where they </w:t>
      </w:r>
      <w:r w:rsidR="005725BF">
        <w:rPr>
          <w:rFonts w:asciiTheme="minorHAnsi" w:hAnsiTheme="minorHAnsi" w:cstheme="minorHAnsi"/>
          <w:sz w:val="22"/>
          <w:szCs w:val="22"/>
        </w:rPr>
        <w:t xml:space="preserve">are </w:t>
      </w:r>
      <w:r w:rsidRPr="00E665CD">
        <w:rPr>
          <w:rFonts w:asciiTheme="minorHAnsi" w:hAnsiTheme="minorHAnsi" w:cstheme="minorHAnsi"/>
          <w:sz w:val="22"/>
          <w:szCs w:val="22"/>
        </w:rPr>
        <w:t>placed on the overall Order of Merit List.</w:t>
      </w:r>
      <w:r w:rsidR="00552591">
        <w:rPr>
          <w:rFonts w:asciiTheme="minorHAnsi" w:hAnsiTheme="minorHAnsi" w:cstheme="minorHAnsi"/>
          <w:sz w:val="22"/>
          <w:szCs w:val="22"/>
        </w:rPr>
        <w:t xml:space="preserve"> </w:t>
      </w:r>
    </w:p>
    <w:p w14:paraId="00505430" w14:textId="77777777" w:rsidR="004B2E4E" w:rsidRPr="00E665CD" w:rsidRDefault="004B2E4E" w:rsidP="004B2E4E">
      <w:pPr>
        <w:spacing w:line="324" w:lineRule="auto"/>
        <w:jc w:val="both"/>
        <w:rPr>
          <w:rFonts w:asciiTheme="minorHAnsi" w:hAnsiTheme="minorHAnsi" w:cstheme="minorHAnsi"/>
          <w:sz w:val="22"/>
          <w:szCs w:val="22"/>
        </w:rPr>
      </w:pPr>
    </w:p>
    <w:p w14:paraId="24BA5C8D" w14:textId="77777777" w:rsidR="004B2E4E" w:rsidRPr="00E665CD" w:rsidRDefault="004B2E4E" w:rsidP="00552591">
      <w:pPr>
        <w:jc w:val="both"/>
        <w:rPr>
          <w:rFonts w:asciiTheme="minorHAnsi" w:hAnsiTheme="minorHAnsi" w:cstheme="minorHAnsi"/>
          <w:sz w:val="22"/>
          <w:szCs w:val="22"/>
        </w:rPr>
      </w:pPr>
      <w:r w:rsidRPr="009D302E">
        <w:rPr>
          <w:rFonts w:asciiTheme="minorHAnsi" w:hAnsiTheme="minorHAnsi" w:cstheme="minorHAnsi"/>
          <w:b/>
          <w:bCs/>
          <w:sz w:val="22"/>
          <w:szCs w:val="22"/>
        </w:rPr>
        <w:t xml:space="preserve">Panel </w:t>
      </w:r>
      <w:r w:rsidRPr="00E665CD">
        <w:rPr>
          <w:rFonts w:asciiTheme="minorHAnsi" w:hAnsiTheme="minorHAnsi" w:cstheme="minorHAnsi"/>
          <w:b/>
          <w:bCs/>
          <w:sz w:val="22"/>
          <w:szCs w:val="22"/>
        </w:rPr>
        <w:t>A</w:t>
      </w:r>
      <w:r w:rsidRPr="00E665CD">
        <w:rPr>
          <w:rFonts w:asciiTheme="minorHAnsi" w:hAnsiTheme="minorHAnsi" w:cstheme="minorHAnsi"/>
          <w:sz w:val="22"/>
          <w:szCs w:val="22"/>
        </w:rPr>
        <w:t xml:space="preserve"> (Confined to Local Authority Sector) will comprise of successful applicants in order of merit from within the Local Authority Sector only i.e. candidates serving in a local authority or Regional Assembly (where applicable).</w:t>
      </w:r>
    </w:p>
    <w:p w14:paraId="1C7D6006" w14:textId="77777777" w:rsidR="004B2E4E" w:rsidRPr="00E665CD" w:rsidRDefault="004B2E4E" w:rsidP="00552591">
      <w:pPr>
        <w:jc w:val="both"/>
        <w:rPr>
          <w:rFonts w:asciiTheme="minorHAnsi" w:hAnsiTheme="minorHAnsi" w:cstheme="minorHAnsi"/>
          <w:sz w:val="22"/>
          <w:szCs w:val="22"/>
        </w:rPr>
      </w:pPr>
    </w:p>
    <w:p w14:paraId="10D97D08" w14:textId="40DE47FB" w:rsidR="004B2E4E" w:rsidRPr="00E665CD" w:rsidRDefault="004B2E4E" w:rsidP="00552591">
      <w:pPr>
        <w:jc w:val="both"/>
        <w:rPr>
          <w:rFonts w:ascii="Calibri" w:hAnsi="Calibri" w:cs="Calibri"/>
          <w:sz w:val="22"/>
          <w:szCs w:val="22"/>
        </w:rPr>
      </w:pPr>
      <w:r w:rsidRPr="009D302E">
        <w:rPr>
          <w:rFonts w:ascii="Calibri" w:hAnsi="Calibri" w:cs="Calibri"/>
          <w:b/>
          <w:bCs/>
          <w:sz w:val="22"/>
          <w:szCs w:val="22"/>
        </w:rPr>
        <w:t>Panel B</w:t>
      </w:r>
      <w:r w:rsidRPr="00E665CD">
        <w:rPr>
          <w:rFonts w:ascii="Calibri" w:hAnsi="Calibri" w:cs="Calibri"/>
          <w:sz w:val="22"/>
          <w:szCs w:val="22"/>
        </w:rPr>
        <w:t xml:space="preserve"> (Open) will comprise of all successful applicants in order of merit and may include candidates serving in a local authority, regional </w:t>
      </w:r>
      <w:r w:rsidR="002C1748" w:rsidRPr="00E665CD">
        <w:rPr>
          <w:rFonts w:ascii="Calibri" w:hAnsi="Calibri" w:cs="Calibri"/>
          <w:sz w:val="22"/>
          <w:szCs w:val="22"/>
        </w:rPr>
        <w:t>assembly,</w:t>
      </w:r>
      <w:r w:rsidRPr="00E665CD">
        <w:rPr>
          <w:rFonts w:ascii="Calibri" w:hAnsi="Calibri" w:cs="Calibri"/>
          <w:sz w:val="22"/>
          <w:szCs w:val="22"/>
        </w:rPr>
        <w:t xml:space="preserve"> and external applicants</w:t>
      </w:r>
      <w:r w:rsidR="002C1748" w:rsidRPr="00E665CD">
        <w:rPr>
          <w:rFonts w:ascii="Calibri" w:hAnsi="Calibri" w:cs="Calibri"/>
          <w:sz w:val="22"/>
          <w:szCs w:val="22"/>
        </w:rPr>
        <w:t xml:space="preserve">. </w:t>
      </w:r>
    </w:p>
    <w:p w14:paraId="029E4DE3" w14:textId="77777777" w:rsidR="004B2E4E" w:rsidRPr="00552591" w:rsidRDefault="004B2E4E" w:rsidP="00552591">
      <w:pPr>
        <w:jc w:val="both"/>
        <w:rPr>
          <w:rFonts w:asciiTheme="minorHAnsi" w:hAnsiTheme="minorHAnsi" w:cstheme="minorHAnsi"/>
          <w:sz w:val="22"/>
          <w:szCs w:val="22"/>
        </w:rPr>
      </w:pPr>
    </w:p>
    <w:p w14:paraId="0E1EB6DD" w14:textId="3F6026BA" w:rsidR="004B2E4E" w:rsidRPr="00990CEE" w:rsidRDefault="004B2E4E" w:rsidP="00552591">
      <w:pPr>
        <w:jc w:val="both"/>
        <w:rPr>
          <w:rFonts w:ascii="Arial" w:hAnsi="Arial" w:cs="Arial"/>
          <w:sz w:val="24"/>
          <w:szCs w:val="24"/>
        </w:rPr>
      </w:pPr>
      <w:r w:rsidRPr="009D302E">
        <w:rPr>
          <w:rFonts w:asciiTheme="minorHAnsi" w:hAnsiTheme="minorHAnsi" w:cstheme="minorHAnsi"/>
          <w:b/>
          <w:bCs/>
          <w:sz w:val="22"/>
          <w:szCs w:val="22"/>
        </w:rPr>
        <w:t>Panel C</w:t>
      </w:r>
      <w:r w:rsidRPr="00E665CD">
        <w:rPr>
          <w:rFonts w:asciiTheme="minorHAnsi" w:hAnsiTheme="minorHAnsi" w:cstheme="minorHAnsi"/>
          <w:sz w:val="22"/>
          <w:szCs w:val="22"/>
        </w:rPr>
        <w:t xml:space="preserve"> (Confined to </w:t>
      </w:r>
      <w:r>
        <w:rPr>
          <w:rFonts w:asciiTheme="minorHAnsi" w:hAnsiTheme="minorHAnsi" w:cstheme="minorHAnsi"/>
          <w:sz w:val="22"/>
          <w:szCs w:val="22"/>
        </w:rPr>
        <w:t xml:space="preserve">Monaghan </w:t>
      </w:r>
      <w:r w:rsidRPr="00E665CD">
        <w:rPr>
          <w:rFonts w:asciiTheme="minorHAnsi" w:hAnsiTheme="minorHAnsi" w:cstheme="minorHAnsi"/>
          <w:sz w:val="22"/>
          <w:szCs w:val="22"/>
        </w:rPr>
        <w:t xml:space="preserve">County Council) will comprise of all successful applicants in order of merit from within the recruiting Local Authority i.e. candidates serving in </w:t>
      </w:r>
      <w:r>
        <w:rPr>
          <w:rFonts w:asciiTheme="minorHAnsi" w:hAnsiTheme="minorHAnsi" w:cstheme="minorHAnsi"/>
          <w:sz w:val="22"/>
          <w:szCs w:val="22"/>
        </w:rPr>
        <w:t xml:space="preserve">Monaghan </w:t>
      </w:r>
      <w:r w:rsidRPr="00E665CD">
        <w:rPr>
          <w:rFonts w:asciiTheme="minorHAnsi" w:hAnsiTheme="minorHAnsi" w:cstheme="minorHAnsi"/>
          <w:sz w:val="22"/>
          <w:szCs w:val="22"/>
        </w:rPr>
        <w:t>County Council</w:t>
      </w:r>
      <w:r>
        <w:rPr>
          <w:rFonts w:ascii="Arial" w:hAnsi="Arial" w:cs="Arial"/>
          <w:sz w:val="24"/>
          <w:szCs w:val="24"/>
        </w:rPr>
        <w:t>.</w:t>
      </w:r>
    </w:p>
    <w:p w14:paraId="4B59F502" w14:textId="77777777" w:rsidR="004B2E4E" w:rsidRPr="00552591" w:rsidRDefault="004B2E4E" w:rsidP="005725BF">
      <w:pPr>
        <w:jc w:val="both"/>
        <w:rPr>
          <w:rFonts w:asciiTheme="minorHAnsi" w:hAnsiTheme="minorHAnsi" w:cstheme="minorHAnsi"/>
          <w:sz w:val="22"/>
          <w:szCs w:val="22"/>
        </w:rPr>
      </w:pPr>
    </w:p>
    <w:p w14:paraId="743011CC" w14:textId="77777777" w:rsidR="00D14794" w:rsidRPr="00D14794" w:rsidRDefault="00D14794" w:rsidP="005725BF">
      <w:pPr>
        <w:jc w:val="both"/>
        <w:rPr>
          <w:rFonts w:asciiTheme="minorHAnsi" w:hAnsiTheme="minorHAnsi" w:cstheme="minorHAnsi"/>
          <w:bCs/>
          <w:sz w:val="22"/>
          <w:szCs w:val="22"/>
        </w:rPr>
      </w:pPr>
      <w:r w:rsidRPr="00D14794">
        <w:rPr>
          <w:rFonts w:asciiTheme="minorHAnsi" w:hAnsiTheme="minorHAnsi" w:cstheme="minorHAnsi"/>
          <w:bCs/>
          <w:sz w:val="22"/>
          <w:szCs w:val="22"/>
        </w:rPr>
        <w:t>The post holder shall not engage in any gainful occupation, other than as an employee of a local authority, to such an extent as to impair the performance of his or her duties as an employee of a local authority or in any occupation which might conflict with the interests of the local authority, or which might be inconsistent with the discharge of his/her duties as a local authority employee.</w:t>
      </w:r>
    </w:p>
    <w:p w14:paraId="7327B92A" w14:textId="77777777" w:rsidR="00D14794" w:rsidRPr="00D14794" w:rsidRDefault="00D14794" w:rsidP="005725BF">
      <w:pPr>
        <w:jc w:val="both"/>
        <w:rPr>
          <w:rFonts w:asciiTheme="minorHAnsi" w:hAnsiTheme="minorHAnsi" w:cstheme="minorHAnsi"/>
          <w:bCs/>
          <w:sz w:val="22"/>
          <w:szCs w:val="22"/>
        </w:rPr>
      </w:pPr>
    </w:p>
    <w:p w14:paraId="4FD62637" w14:textId="15FB2CDC" w:rsidR="00B52DB8" w:rsidRDefault="00031D08" w:rsidP="00B52DB8">
      <w:pPr>
        <w:spacing w:line="360" w:lineRule="auto"/>
        <w:jc w:val="both"/>
        <w:rPr>
          <w:rFonts w:asciiTheme="minorHAnsi" w:hAnsiTheme="minorHAnsi" w:cstheme="minorHAnsi"/>
          <w:b/>
          <w:sz w:val="22"/>
          <w:szCs w:val="22"/>
        </w:rPr>
      </w:pPr>
      <w:r>
        <w:rPr>
          <w:rFonts w:asciiTheme="minorHAnsi" w:hAnsiTheme="minorHAnsi" w:cstheme="minorHAnsi"/>
          <w:b/>
          <w:sz w:val="22"/>
          <w:szCs w:val="22"/>
        </w:rPr>
        <w:t xml:space="preserve">Salary: </w:t>
      </w:r>
    </w:p>
    <w:p w14:paraId="4FB2AA53" w14:textId="1B614570" w:rsidR="00D14794" w:rsidRDefault="00D14794" w:rsidP="00D14794">
      <w:pPr>
        <w:jc w:val="both"/>
        <w:rPr>
          <w:rFonts w:asciiTheme="minorHAnsi" w:hAnsiTheme="minorHAnsi" w:cstheme="minorHAnsi"/>
          <w:sz w:val="22"/>
          <w:szCs w:val="22"/>
        </w:rPr>
      </w:pPr>
      <w:r w:rsidRPr="00D14794">
        <w:rPr>
          <w:rFonts w:asciiTheme="minorHAnsi" w:hAnsiTheme="minorHAnsi" w:cstheme="minorHAnsi"/>
          <w:sz w:val="22"/>
          <w:szCs w:val="22"/>
        </w:rPr>
        <w:t>The salary shall be fully inclusive and shall be as determined from time to time</w:t>
      </w:r>
      <w:r w:rsidR="00DE2226" w:rsidRPr="00D14794">
        <w:rPr>
          <w:rFonts w:asciiTheme="minorHAnsi" w:hAnsiTheme="minorHAnsi" w:cstheme="minorHAnsi"/>
          <w:sz w:val="22"/>
          <w:szCs w:val="22"/>
        </w:rPr>
        <w:t xml:space="preserve">. </w:t>
      </w:r>
      <w:r w:rsidRPr="00D14794">
        <w:rPr>
          <w:rFonts w:asciiTheme="minorHAnsi" w:hAnsiTheme="minorHAnsi" w:cstheme="minorHAnsi"/>
          <w:sz w:val="22"/>
          <w:szCs w:val="22"/>
        </w:rPr>
        <w:t>Starting pay for new entrants will be at the minimum of the scale</w:t>
      </w:r>
      <w:r w:rsidR="00DE2226" w:rsidRPr="00D14794">
        <w:rPr>
          <w:rFonts w:asciiTheme="minorHAnsi" w:hAnsiTheme="minorHAnsi" w:cstheme="minorHAnsi"/>
          <w:sz w:val="22"/>
          <w:szCs w:val="22"/>
        </w:rPr>
        <w:t xml:space="preserve">. </w:t>
      </w:r>
      <w:r w:rsidRPr="00D14794">
        <w:rPr>
          <w:rFonts w:asciiTheme="minorHAnsi" w:hAnsiTheme="minorHAnsi" w:cstheme="minorHAnsi"/>
          <w:sz w:val="22"/>
          <w:szCs w:val="22"/>
        </w:rPr>
        <w:t>Holders of the post shall pay to the local authority any fees or other monies (other than their inclusive salary) payable to or received by them by virtue of their office or in respect of services which they are required by or under any enactment to perform</w:t>
      </w:r>
      <w:r w:rsidRPr="00BE2F64">
        <w:rPr>
          <w:rFonts w:asciiTheme="minorHAnsi" w:hAnsiTheme="minorHAnsi" w:cstheme="minorHAnsi"/>
          <w:sz w:val="22"/>
          <w:szCs w:val="22"/>
        </w:rPr>
        <w:t>.</w:t>
      </w:r>
      <w:r w:rsidR="00BE2F64" w:rsidRPr="00BE2F64">
        <w:rPr>
          <w:rFonts w:asciiTheme="minorHAnsi" w:hAnsiTheme="minorHAnsi" w:cstheme="minorHAnsi"/>
          <w:sz w:val="22"/>
          <w:szCs w:val="22"/>
        </w:rPr>
        <w:t xml:space="preserve"> An allowance may also be payable in respect of travel expenses and subsistence</w:t>
      </w:r>
      <w:r w:rsidR="00BE2F64">
        <w:rPr>
          <w:rFonts w:asciiTheme="minorHAnsi" w:hAnsiTheme="minorHAnsi" w:cstheme="minorHAnsi"/>
          <w:sz w:val="22"/>
          <w:szCs w:val="22"/>
        </w:rPr>
        <w:t>.</w:t>
      </w:r>
    </w:p>
    <w:p w14:paraId="1E11F6CA" w14:textId="77777777" w:rsidR="005725BF" w:rsidRPr="00D14794" w:rsidRDefault="005725BF" w:rsidP="00D14794">
      <w:pPr>
        <w:jc w:val="both"/>
        <w:rPr>
          <w:rFonts w:asciiTheme="minorHAnsi" w:hAnsiTheme="minorHAnsi" w:cstheme="minorHAnsi"/>
          <w:sz w:val="22"/>
          <w:szCs w:val="22"/>
        </w:rPr>
      </w:pPr>
    </w:p>
    <w:p w14:paraId="05A6806B" w14:textId="2295B5ED" w:rsidR="00031D08" w:rsidRDefault="00031D08" w:rsidP="00B52DB8">
      <w:pPr>
        <w:spacing w:line="360" w:lineRule="auto"/>
        <w:jc w:val="both"/>
        <w:rPr>
          <w:rFonts w:asciiTheme="minorHAnsi" w:hAnsiTheme="minorHAnsi" w:cstheme="minorHAnsi"/>
          <w:bCs/>
          <w:sz w:val="22"/>
          <w:szCs w:val="22"/>
        </w:rPr>
      </w:pPr>
      <w:r>
        <w:rPr>
          <w:rFonts w:asciiTheme="minorHAnsi" w:hAnsiTheme="minorHAnsi" w:cstheme="minorHAnsi"/>
          <w:bCs/>
          <w:sz w:val="22"/>
          <w:szCs w:val="22"/>
        </w:rPr>
        <w:lastRenderedPageBreak/>
        <w:t>The salary scale for the post is: -</w:t>
      </w:r>
    </w:p>
    <w:p w14:paraId="5E30AF57" w14:textId="062CFB65" w:rsidR="003271F9" w:rsidRDefault="003271F9" w:rsidP="00B52DB8">
      <w:pPr>
        <w:spacing w:line="360" w:lineRule="auto"/>
        <w:jc w:val="both"/>
        <w:rPr>
          <w:rFonts w:ascii="Calibri" w:hAnsi="Calibri" w:cs="Calibri"/>
          <w:b/>
          <w:bCs/>
          <w:color w:val="000000"/>
          <w:sz w:val="22"/>
          <w:szCs w:val="22"/>
          <w:lang w:val="en-IE" w:eastAsia="en-IE"/>
        </w:rPr>
      </w:pPr>
      <w:r w:rsidRPr="00BA2ED2">
        <w:rPr>
          <w:rFonts w:ascii="Calibri" w:hAnsi="Calibri" w:cs="Calibri"/>
          <w:b/>
          <w:bCs/>
          <w:color w:val="000000"/>
          <w:sz w:val="22"/>
          <w:szCs w:val="22"/>
          <w:lang w:val="en-IE" w:eastAsia="en-IE"/>
        </w:rPr>
        <w:t>€</w:t>
      </w:r>
      <w:r w:rsidR="00044C67" w:rsidRPr="00BA2ED2">
        <w:rPr>
          <w:rFonts w:ascii="Calibri" w:hAnsi="Calibri" w:cs="Calibri"/>
          <w:b/>
          <w:bCs/>
          <w:color w:val="000000"/>
          <w:sz w:val="22"/>
          <w:szCs w:val="22"/>
          <w:lang w:val="en-IE" w:eastAsia="en-IE"/>
        </w:rPr>
        <w:t>36</w:t>
      </w:r>
      <w:r w:rsidR="00552591" w:rsidRPr="00BA2ED2">
        <w:rPr>
          <w:rFonts w:ascii="Calibri" w:hAnsi="Calibri" w:cs="Calibri"/>
          <w:b/>
          <w:bCs/>
          <w:color w:val="000000"/>
          <w:sz w:val="22"/>
          <w:szCs w:val="22"/>
          <w:lang w:val="en-IE" w:eastAsia="en-IE"/>
        </w:rPr>
        <w:t>,</w:t>
      </w:r>
      <w:r w:rsidR="00044C67" w:rsidRPr="00BA2ED2">
        <w:rPr>
          <w:rFonts w:ascii="Calibri" w:hAnsi="Calibri" w:cs="Calibri"/>
          <w:b/>
          <w:bCs/>
          <w:color w:val="000000"/>
          <w:sz w:val="22"/>
          <w:szCs w:val="22"/>
          <w:lang w:val="en-IE" w:eastAsia="en-IE"/>
        </w:rPr>
        <w:t>113</w:t>
      </w:r>
      <w:r w:rsidRPr="00BA2ED2">
        <w:rPr>
          <w:rFonts w:ascii="Calibri" w:hAnsi="Calibri" w:cs="Calibri"/>
          <w:b/>
          <w:bCs/>
          <w:color w:val="000000"/>
          <w:sz w:val="22"/>
          <w:szCs w:val="22"/>
          <w:lang w:val="en-IE" w:eastAsia="en-IE"/>
        </w:rPr>
        <w:t>, - €</w:t>
      </w:r>
      <w:r w:rsidR="00044C67" w:rsidRPr="00BA2ED2">
        <w:rPr>
          <w:rFonts w:ascii="Calibri" w:hAnsi="Calibri" w:cs="Calibri"/>
          <w:b/>
          <w:bCs/>
          <w:color w:val="000000"/>
          <w:sz w:val="22"/>
          <w:szCs w:val="22"/>
          <w:lang w:val="en-IE" w:eastAsia="en-IE"/>
        </w:rPr>
        <w:t>38,240</w:t>
      </w:r>
      <w:r w:rsidRPr="00BA2ED2">
        <w:rPr>
          <w:rFonts w:ascii="Calibri" w:hAnsi="Calibri" w:cs="Calibri"/>
          <w:b/>
          <w:bCs/>
          <w:color w:val="000000"/>
          <w:sz w:val="22"/>
          <w:szCs w:val="22"/>
          <w:lang w:val="en-IE" w:eastAsia="en-IE"/>
        </w:rPr>
        <w:t>, - €</w:t>
      </w:r>
      <w:r w:rsidR="00044C67" w:rsidRPr="00BA2ED2">
        <w:rPr>
          <w:rFonts w:ascii="Calibri" w:hAnsi="Calibri" w:cs="Calibri"/>
          <w:b/>
          <w:bCs/>
          <w:color w:val="000000"/>
          <w:sz w:val="22"/>
          <w:szCs w:val="22"/>
          <w:lang w:val="en-IE" w:eastAsia="en-IE"/>
        </w:rPr>
        <w:t>41,259</w:t>
      </w:r>
      <w:r w:rsidRPr="00BA2ED2">
        <w:rPr>
          <w:rFonts w:ascii="Calibri" w:hAnsi="Calibri" w:cs="Calibri"/>
          <w:b/>
          <w:bCs/>
          <w:color w:val="000000"/>
          <w:sz w:val="22"/>
          <w:szCs w:val="22"/>
          <w:lang w:val="en-IE" w:eastAsia="en-IE"/>
        </w:rPr>
        <w:t>, - €</w:t>
      </w:r>
      <w:r w:rsidR="00044C67" w:rsidRPr="00BA2ED2">
        <w:rPr>
          <w:rFonts w:ascii="Calibri" w:hAnsi="Calibri" w:cs="Calibri"/>
          <w:b/>
          <w:bCs/>
          <w:color w:val="000000"/>
          <w:sz w:val="22"/>
          <w:szCs w:val="22"/>
          <w:lang w:val="en-IE" w:eastAsia="en-IE"/>
        </w:rPr>
        <w:t>43,241</w:t>
      </w:r>
      <w:r w:rsidRPr="00BA2ED2">
        <w:rPr>
          <w:rFonts w:ascii="Calibri" w:hAnsi="Calibri" w:cs="Calibri"/>
          <w:b/>
          <w:bCs/>
          <w:color w:val="000000"/>
          <w:sz w:val="22"/>
          <w:szCs w:val="22"/>
          <w:lang w:val="en-IE" w:eastAsia="en-IE"/>
        </w:rPr>
        <w:t>, - €</w:t>
      </w:r>
      <w:r w:rsidR="00044C67" w:rsidRPr="00BA2ED2">
        <w:rPr>
          <w:rFonts w:ascii="Calibri" w:hAnsi="Calibri" w:cs="Calibri"/>
          <w:b/>
          <w:bCs/>
          <w:color w:val="000000"/>
          <w:sz w:val="22"/>
          <w:szCs w:val="22"/>
          <w:lang w:val="en-IE" w:eastAsia="en-IE"/>
        </w:rPr>
        <w:t>44,975</w:t>
      </w:r>
      <w:r w:rsidRPr="00BA2ED2">
        <w:rPr>
          <w:rFonts w:ascii="Calibri" w:hAnsi="Calibri" w:cs="Calibri"/>
          <w:b/>
          <w:bCs/>
          <w:color w:val="000000"/>
          <w:sz w:val="22"/>
          <w:szCs w:val="22"/>
          <w:lang w:val="en-IE" w:eastAsia="en-IE"/>
        </w:rPr>
        <w:t>,</w:t>
      </w:r>
      <w:r w:rsidR="00044C67" w:rsidRPr="00BA2ED2">
        <w:rPr>
          <w:rFonts w:ascii="Calibri" w:hAnsi="Calibri" w:cs="Calibri"/>
          <w:b/>
          <w:bCs/>
          <w:color w:val="000000"/>
          <w:sz w:val="22"/>
          <w:szCs w:val="22"/>
          <w:lang w:val="en-IE" w:eastAsia="en-IE"/>
        </w:rPr>
        <w:t xml:space="preserve"> -€46,653, -€48,917, -€50,557, </w:t>
      </w:r>
      <w:r w:rsidR="00990BEB" w:rsidRPr="00BA2ED2">
        <w:rPr>
          <w:rFonts w:ascii="Calibri" w:hAnsi="Calibri" w:cs="Calibri"/>
          <w:b/>
          <w:bCs/>
          <w:color w:val="000000"/>
          <w:sz w:val="22"/>
          <w:szCs w:val="22"/>
          <w:lang w:val="en-IE" w:eastAsia="en-IE"/>
        </w:rPr>
        <w:t xml:space="preserve">-€52,239, </w:t>
      </w:r>
      <w:r w:rsidRPr="00BA2ED2">
        <w:rPr>
          <w:rFonts w:ascii="Calibri" w:hAnsi="Calibri" w:cs="Calibri"/>
          <w:b/>
          <w:bCs/>
          <w:color w:val="000000"/>
          <w:sz w:val="22"/>
          <w:szCs w:val="22"/>
          <w:lang w:val="en-IE" w:eastAsia="en-IE"/>
        </w:rPr>
        <w:t xml:space="preserve">- </w:t>
      </w:r>
      <w:r w:rsidR="00E66B14" w:rsidRPr="00BA2ED2">
        <w:rPr>
          <w:rFonts w:ascii="Calibri" w:hAnsi="Calibri" w:cs="Calibri"/>
          <w:b/>
          <w:bCs/>
          <w:color w:val="000000"/>
          <w:sz w:val="22"/>
          <w:szCs w:val="22"/>
          <w:lang w:val="en-IE" w:eastAsia="en-IE"/>
        </w:rPr>
        <w:t>1</w:t>
      </w:r>
      <w:r w:rsidR="00E66B14" w:rsidRPr="00BA2ED2">
        <w:rPr>
          <w:rFonts w:ascii="Calibri" w:hAnsi="Calibri" w:cs="Calibri"/>
          <w:b/>
          <w:bCs/>
          <w:color w:val="000000"/>
          <w:sz w:val="22"/>
          <w:szCs w:val="22"/>
          <w:vertAlign w:val="superscript"/>
          <w:lang w:val="en-IE" w:eastAsia="en-IE"/>
        </w:rPr>
        <w:t>st</w:t>
      </w:r>
      <w:r w:rsidR="00E66B14" w:rsidRPr="00BA2ED2">
        <w:rPr>
          <w:rFonts w:ascii="Calibri" w:hAnsi="Calibri" w:cs="Calibri"/>
          <w:b/>
          <w:bCs/>
          <w:color w:val="000000"/>
          <w:sz w:val="22"/>
          <w:szCs w:val="22"/>
          <w:lang w:val="en-IE" w:eastAsia="en-IE"/>
        </w:rPr>
        <w:t xml:space="preserve"> LSI </w:t>
      </w:r>
      <w:r w:rsidRPr="00BA2ED2">
        <w:rPr>
          <w:rFonts w:ascii="Calibri" w:hAnsi="Calibri" w:cs="Calibri"/>
          <w:b/>
          <w:bCs/>
          <w:color w:val="000000"/>
          <w:sz w:val="22"/>
          <w:szCs w:val="22"/>
          <w:lang w:val="en-IE" w:eastAsia="en-IE"/>
        </w:rPr>
        <w:t>€</w:t>
      </w:r>
      <w:r w:rsidR="00552591" w:rsidRPr="00BA2ED2">
        <w:rPr>
          <w:rFonts w:ascii="Calibri" w:hAnsi="Calibri" w:cs="Calibri"/>
          <w:b/>
          <w:bCs/>
          <w:color w:val="000000"/>
          <w:sz w:val="22"/>
          <w:szCs w:val="22"/>
          <w:lang w:val="en-IE" w:eastAsia="en-IE"/>
        </w:rPr>
        <w:t>5</w:t>
      </w:r>
      <w:r w:rsidR="00990BEB" w:rsidRPr="00BA2ED2">
        <w:rPr>
          <w:rFonts w:ascii="Calibri" w:hAnsi="Calibri" w:cs="Calibri"/>
          <w:b/>
          <w:bCs/>
          <w:color w:val="000000"/>
          <w:sz w:val="22"/>
          <w:szCs w:val="22"/>
          <w:lang w:val="en-IE" w:eastAsia="en-IE"/>
        </w:rPr>
        <w:t>3</w:t>
      </w:r>
      <w:r w:rsidR="00552591" w:rsidRPr="00BA2ED2">
        <w:rPr>
          <w:rFonts w:ascii="Calibri" w:hAnsi="Calibri" w:cs="Calibri"/>
          <w:b/>
          <w:bCs/>
          <w:color w:val="000000"/>
          <w:sz w:val="22"/>
          <w:szCs w:val="22"/>
          <w:lang w:val="en-IE" w:eastAsia="en-IE"/>
        </w:rPr>
        <w:t>,</w:t>
      </w:r>
      <w:r w:rsidR="00990BEB" w:rsidRPr="00BA2ED2">
        <w:rPr>
          <w:rFonts w:ascii="Calibri" w:hAnsi="Calibri" w:cs="Calibri"/>
          <w:b/>
          <w:bCs/>
          <w:color w:val="000000"/>
          <w:sz w:val="22"/>
          <w:szCs w:val="22"/>
          <w:lang w:val="en-IE" w:eastAsia="en-IE"/>
        </w:rPr>
        <w:t>829</w:t>
      </w:r>
      <w:r w:rsidRPr="00BA2ED2">
        <w:rPr>
          <w:rFonts w:ascii="Calibri" w:hAnsi="Calibri" w:cs="Calibri"/>
          <w:b/>
          <w:bCs/>
          <w:color w:val="000000"/>
          <w:sz w:val="22"/>
          <w:szCs w:val="22"/>
          <w:lang w:val="en-IE" w:eastAsia="en-IE"/>
        </w:rPr>
        <w:t>, -</w:t>
      </w:r>
      <w:r w:rsidR="00E66B14" w:rsidRPr="00BA2ED2">
        <w:rPr>
          <w:rFonts w:ascii="Calibri" w:hAnsi="Calibri" w:cs="Calibri"/>
          <w:b/>
          <w:bCs/>
          <w:color w:val="000000"/>
          <w:sz w:val="22"/>
          <w:szCs w:val="22"/>
          <w:lang w:val="en-IE" w:eastAsia="en-IE"/>
        </w:rPr>
        <w:t>2</w:t>
      </w:r>
      <w:r w:rsidR="00E66B14" w:rsidRPr="00BA2ED2">
        <w:rPr>
          <w:rFonts w:ascii="Calibri" w:hAnsi="Calibri" w:cs="Calibri"/>
          <w:b/>
          <w:bCs/>
          <w:color w:val="000000"/>
          <w:sz w:val="22"/>
          <w:szCs w:val="22"/>
          <w:vertAlign w:val="superscript"/>
          <w:lang w:val="en-IE" w:eastAsia="en-IE"/>
        </w:rPr>
        <w:t>nd</w:t>
      </w:r>
      <w:r w:rsidR="00E66B14" w:rsidRPr="00BA2ED2">
        <w:rPr>
          <w:rFonts w:ascii="Calibri" w:hAnsi="Calibri" w:cs="Calibri"/>
          <w:b/>
          <w:bCs/>
          <w:color w:val="000000"/>
          <w:sz w:val="22"/>
          <w:szCs w:val="22"/>
          <w:lang w:val="en-IE" w:eastAsia="en-IE"/>
        </w:rPr>
        <w:t xml:space="preserve"> LSI </w:t>
      </w:r>
      <w:r w:rsidRPr="00BA2ED2">
        <w:rPr>
          <w:rFonts w:ascii="Calibri" w:hAnsi="Calibri" w:cs="Calibri"/>
          <w:b/>
          <w:bCs/>
          <w:color w:val="000000"/>
          <w:sz w:val="22"/>
          <w:szCs w:val="22"/>
          <w:lang w:val="en-IE" w:eastAsia="en-IE"/>
        </w:rPr>
        <w:t>€</w:t>
      </w:r>
      <w:r w:rsidR="00990BEB" w:rsidRPr="00BA2ED2">
        <w:rPr>
          <w:rFonts w:ascii="Calibri" w:hAnsi="Calibri" w:cs="Calibri"/>
          <w:b/>
          <w:bCs/>
          <w:color w:val="000000"/>
          <w:sz w:val="22"/>
          <w:szCs w:val="22"/>
          <w:lang w:val="en-IE" w:eastAsia="en-IE"/>
        </w:rPr>
        <w:t>55</w:t>
      </w:r>
      <w:r w:rsidR="00552591" w:rsidRPr="00BA2ED2">
        <w:rPr>
          <w:rFonts w:ascii="Calibri" w:hAnsi="Calibri" w:cs="Calibri"/>
          <w:b/>
          <w:bCs/>
          <w:color w:val="000000"/>
          <w:sz w:val="22"/>
          <w:szCs w:val="22"/>
          <w:lang w:val="en-IE" w:eastAsia="en-IE"/>
        </w:rPr>
        <w:t>,</w:t>
      </w:r>
      <w:r w:rsidR="00990BEB" w:rsidRPr="00BA2ED2">
        <w:rPr>
          <w:rFonts w:ascii="Calibri" w:hAnsi="Calibri" w:cs="Calibri"/>
          <w:b/>
          <w:bCs/>
          <w:color w:val="000000"/>
          <w:sz w:val="22"/>
          <w:szCs w:val="22"/>
          <w:lang w:val="en-IE" w:eastAsia="en-IE"/>
        </w:rPr>
        <w:t>460</w:t>
      </w:r>
      <w:r w:rsidRPr="00BA2ED2">
        <w:rPr>
          <w:rFonts w:ascii="Calibri" w:hAnsi="Calibri" w:cs="Calibri"/>
          <w:b/>
          <w:bCs/>
          <w:color w:val="000000"/>
          <w:sz w:val="22"/>
          <w:szCs w:val="22"/>
          <w:lang w:val="en-IE" w:eastAsia="en-IE"/>
        </w:rPr>
        <w:t>,</w:t>
      </w:r>
    </w:p>
    <w:p w14:paraId="64C6DAE0" w14:textId="4C9086FC" w:rsidR="00660778" w:rsidRPr="00031D08" w:rsidRDefault="00D14794" w:rsidP="00FA33FA">
      <w:pPr>
        <w:jc w:val="both"/>
        <w:rPr>
          <w:rFonts w:asciiTheme="minorHAnsi" w:hAnsiTheme="minorHAnsi" w:cstheme="minorHAnsi"/>
          <w:bCs/>
          <w:sz w:val="22"/>
          <w:szCs w:val="22"/>
        </w:rPr>
      </w:pPr>
      <w:r>
        <w:rPr>
          <w:rFonts w:asciiTheme="minorHAnsi" w:hAnsiTheme="minorHAnsi" w:cstheme="minorHAnsi"/>
          <w:bCs/>
          <w:sz w:val="22"/>
          <w:szCs w:val="22"/>
        </w:rPr>
        <w:t>E</w:t>
      </w:r>
      <w:r w:rsidR="00E66B14">
        <w:rPr>
          <w:rFonts w:asciiTheme="minorHAnsi" w:hAnsiTheme="minorHAnsi" w:cstheme="minorHAnsi"/>
          <w:bCs/>
          <w:sz w:val="22"/>
          <w:szCs w:val="22"/>
        </w:rPr>
        <w:t>n</w:t>
      </w:r>
      <w:r>
        <w:rPr>
          <w:rFonts w:asciiTheme="minorHAnsi" w:hAnsiTheme="minorHAnsi" w:cstheme="minorHAnsi"/>
          <w:bCs/>
          <w:sz w:val="22"/>
          <w:szCs w:val="22"/>
        </w:rPr>
        <w:t xml:space="preserve">try point to this scale will be determined in accordance with Circulars issued by the Department of </w:t>
      </w:r>
      <w:r w:rsidR="00660778">
        <w:rPr>
          <w:rFonts w:asciiTheme="minorHAnsi" w:hAnsiTheme="minorHAnsi" w:cstheme="minorHAnsi"/>
          <w:bCs/>
          <w:sz w:val="22"/>
          <w:szCs w:val="22"/>
        </w:rPr>
        <w:t>Housing, Local Government, and Heritage.</w:t>
      </w:r>
      <w:r w:rsidR="00FA33FA">
        <w:rPr>
          <w:rFonts w:asciiTheme="minorHAnsi" w:hAnsiTheme="minorHAnsi" w:cstheme="minorHAnsi"/>
          <w:bCs/>
          <w:sz w:val="22"/>
          <w:szCs w:val="22"/>
        </w:rPr>
        <w:t xml:space="preserve"> </w:t>
      </w:r>
      <w:r w:rsidR="00660778">
        <w:rPr>
          <w:rFonts w:asciiTheme="minorHAnsi" w:hAnsiTheme="minorHAnsi" w:cstheme="minorHAnsi"/>
          <w:bCs/>
          <w:sz w:val="22"/>
          <w:szCs w:val="22"/>
        </w:rPr>
        <w:t>Appointees who are not existing public servants will enter at the minimum point of the scale.</w:t>
      </w:r>
    </w:p>
    <w:p w14:paraId="4BCD775A" w14:textId="77777777" w:rsidR="00D677F8" w:rsidRDefault="00D677F8" w:rsidP="00FA33FA">
      <w:pPr>
        <w:ind w:left="360"/>
        <w:jc w:val="both"/>
        <w:rPr>
          <w:rFonts w:asciiTheme="minorHAnsi" w:hAnsiTheme="minorHAnsi" w:cstheme="minorHAnsi"/>
          <w:b/>
          <w:bCs/>
          <w:sz w:val="24"/>
          <w:szCs w:val="24"/>
        </w:rPr>
      </w:pPr>
    </w:p>
    <w:p w14:paraId="2AB8BB9E" w14:textId="56315A50" w:rsidR="00660778" w:rsidRPr="008D6CB5" w:rsidRDefault="00660778" w:rsidP="00660778">
      <w:pPr>
        <w:jc w:val="both"/>
        <w:rPr>
          <w:rFonts w:asciiTheme="minorHAnsi" w:hAnsiTheme="minorHAnsi" w:cstheme="minorHAnsi"/>
          <w:b/>
          <w:bCs/>
          <w:sz w:val="22"/>
          <w:szCs w:val="22"/>
        </w:rPr>
      </w:pPr>
      <w:r w:rsidRPr="008D6CB5">
        <w:rPr>
          <w:rFonts w:asciiTheme="minorHAnsi" w:hAnsiTheme="minorHAnsi" w:cstheme="minorHAnsi"/>
          <w:b/>
          <w:bCs/>
          <w:sz w:val="22"/>
          <w:szCs w:val="22"/>
        </w:rPr>
        <w:t>Probation:</w:t>
      </w:r>
    </w:p>
    <w:p w14:paraId="68E52CA7" w14:textId="77777777" w:rsidR="00660778" w:rsidRDefault="00660778" w:rsidP="00660778">
      <w:pPr>
        <w:jc w:val="both"/>
        <w:rPr>
          <w:rFonts w:asciiTheme="minorHAnsi" w:hAnsiTheme="minorHAnsi" w:cstheme="minorHAnsi"/>
          <w:b/>
          <w:bCs/>
          <w:sz w:val="24"/>
          <w:szCs w:val="24"/>
        </w:rPr>
      </w:pPr>
    </w:p>
    <w:p w14:paraId="58798DAD" w14:textId="59F8CB7F" w:rsidR="00660778" w:rsidRPr="00660778" w:rsidRDefault="00660778" w:rsidP="00660778">
      <w:pPr>
        <w:pStyle w:val="BodyTextIndent"/>
        <w:ind w:left="0"/>
        <w:jc w:val="both"/>
        <w:rPr>
          <w:rFonts w:ascii="Calibri" w:hAnsi="Calibri" w:cs="Calibri"/>
          <w:sz w:val="22"/>
          <w:szCs w:val="22"/>
        </w:rPr>
      </w:pPr>
      <w:r w:rsidRPr="00660778">
        <w:rPr>
          <w:rFonts w:ascii="Calibri" w:hAnsi="Calibri" w:cs="Calibri"/>
          <w:sz w:val="22"/>
          <w:szCs w:val="22"/>
        </w:rPr>
        <w:t xml:space="preserve">Where a person who is not already a permanent employee of a local authority is appointed, the following provisions shall </w:t>
      </w:r>
      <w:r w:rsidR="007A25F0" w:rsidRPr="00660778">
        <w:rPr>
          <w:rFonts w:ascii="Calibri" w:hAnsi="Calibri" w:cs="Calibri"/>
          <w:sz w:val="22"/>
          <w:szCs w:val="22"/>
        </w:rPr>
        <w:t>apply: -</w:t>
      </w:r>
    </w:p>
    <w:p w14:paraId="4A3D0202" w14:textId="77777777" w:rsidR="00660778" w:rsidRPr="00660778" w:rsidRDefault="00660778" w:rsidP="00660778">
      <w:pPr>
        <w:ind w:left="720"/>
        <w:jc w:val="both"/>
        <w:rPr>
          <w:rFonts w:ascii="Calibri" w:hAnsi="Calibri" w:cs="Calibri"/>
          <w:sz w:val="22"/>
          <w:szCs w:val="22"/>
        </w:rPr>
      </w:pPr>
    </w:p>
    <w:p w14:paraId="2182F09A" w14:textId="77777777" w:rsidR="00660778" w:rsidRPr="00660778" w:rsidRDefault="00660778" w:rsidP="00660778">
      <w:pPr>
        <w:numPr>
          <w:ilvl w:val="0"/>
          <w:numId w:val="1"/>
        </w:numPr>
        <w:jc w:val="both"/>
        <w:rPr>
          <w:rFonts w:ascii="Calibri" w:hAnsi="Calibri" w:cs="Calibri"/>
          <w:sz w:val="22"/>
          <w:szCs w:val="22"/>
        </w:rPr>
      </w:pPr>
      <w:r w:rsidRPr="00660778">
        <w:rPr>
          <w:rFonts w:ascii="Calibri" w:hAnsi="Calibri" w:cs="Calibri"/>
          <w:sz w:val="22"/>
          <w:szCs w:val="22"/>
        </w:rPr>
        <w:t>there shall be a period after such appointment takes effect, during which such person shall hold such position on probation;</w:t>
      </w:r>
    </w:p>
    <w:p w14:paraId="375510AC" w14:textId="77777777" w:rsidR="00660778" w:rsidRPr="00660778" w:rsidRDefault="00660778" w:rsidP="00660778">
      <w:pPr>
        <w:numPr>
          <w:ilvl w:val="0"/>
          <w:numId w:val="1"/>
        </w:numPr>
        <w:jc w:val="both"/>
        <w:rPr>
          <w:rFonts w:ascii="Calibri" w:hAnsi="Calibri" w:cs="Calibri"/>
          <w:sz w:val="22"/>
          <w:szCs w:val="22"/>
        </w:rPr>
      </w:pPr>
      <w:r w:rsidRPr="00660778">
        <w:rPr>
          <w:rFonts w:ascii="Calibri" w:hAnsi="Calibri" w:cs="Calibri"/>
          <w:sz w:val="22"/>
          <w:szCs w:val="22"/>
        </w:rPr>
        <w:t>such period shall be twelve months, but the Chief Executive may, at his discretion, extend such period;</w:t>
      </w:r>
    </w:p>
    <w:p w14:paraId="556D7053" w14:textId="77777777" w:rsidR="00660778" w:rsidRPr="00660778" w:rsidRDefault="00660778" w:rsidP="00660778">
      <w:pPr>
        <w:numPr>
          <w:ilvl w:val="0"/>
          <w:numId w:val="1"/>
        </w:numPr>
        <w:jc w:val="both"/>
        <w:rPr>
          <w:rFonts w:ascii="Calibri" w:hAnsi="Calibri" w:cs="Calibri"/>
          <w:sz w:val="22"/>
          <w:szCs w:val="22"/>
        </w:rPr>
      </w:pPr>
      <w:r w:rsidRPr="00660778">
        <w:rPr>
          <w:rFonts w:ascii="Calibri" w:hAnsi="Calibri" w:cs="Calibri"/>
          <w:sz w:val="22"/>
          <w:szCs w:val="22"/>
        </w:rPr>
        <w:t>such person shall cease to hold such office at the end of the period of probation, unless during such period, the Chief Executive has certified that the service of such person is satisfactory.</w:t>
      </w:r>
    </w:p>
    <w:p w14:paraId="376CD29D" w14:textId="77777777" w:rsidR="00F5397D" w:rsidRDefault="00F5397D" w:rsidP="00660778">
      <w:pPr>
        <w:jc w:val="both"/>
        <w:rPr>
          <w:rFonts w:asciiTheme="minorHAnsi" w:hAnsiTheme="minorHAnsi" w:cstheme="minorHAnsi"/>
          <w:b/>
          <w:bCs/>
          <w:sz w:val="24"/>
          <w:szCs w:val="24"/>
        </w:rPr>
      </w:pPr>
    </w:p>
    <w:p w14:paraId="5A6B3DA1" w14:textId="00EA6BEC" w:rsidR="00684F29" w:rsidRDefault="008D6CB5" w:rsidP="008D6CB5">
      <w:pPr>
        <w:jc w:val="both"/>
        <w:rPr>
          <w:rFonts w:asciiTheme="minorHAnsi" w:hAnsiTheme="minorHAnsi" w:cstheme="minorHAnsi"/>
          <w:b/>
          <w:bCs/>
          <w:sz w:val="22"/>
          <w:szCs w:val="22"/>
        </w:rPr>
      </w:pPr>
      <w:r w:rsidRPr="008D6CB5">
        <w:rPr>
          <w:rFonts w:asciiTheme="minorHAnsi" w:hAnsiTheme="minorHAnsi" w:cstheme="minorHAnsi"/>
          <w:b/>
          <w:bCs/>
          <w:sz w:val="22"/>
          <w:szCs w:val="22"/>
        </w:rPr>
        <w:t>Hours of Duty:</w:t>
      </w:r>
    </w:p>
    <w:p w14:paraId="64B73769" w14:textId="77777777" w:rsidR="008D6CB5" w:rsidRDefault="008D6CB5" w:rsidP="008D6CB5">
      <w:pPr>
        <w:jc w:val="both"/>
        <w:rPr>
          <w:rFonts w:asciiTheme="minorHAnsi" w:hAnsiTheme="minorHAnsi" w:cstheme="minorHAnsi"/>
          <w:b/>
          <w:bCs/>
          <w:sz w:val="22"/>
          <w:szCs w:val="22"/>
        </w:rPr>
      </w:pPr>
    </w:p>
    <w:p w14:paraId="6779394F" w14:textId="0300D5A8" w:rsidR="008D6CB5" w:rsidRPr="008D6CB5" w:rsidRDefault="008D6CB5" w:rsidP="008D6CB5">
      <w:pPr>
        <w:pStyle w:val="BodyTextIndent3"/>
        <w:ind w:left="0"/>
        <w:rPr>
          <w:rFonts w:asciiTheme="minorHAnsi" w:hAnsiTheme="minorHAnsi" w:cstheme="minorHAnsi"/>
          <w:bCs/>
          <w:sz w:val="22"/>
          <w:szCs w:val="22"/>
        </w:rPr>
      </w:pPr>
      <w:r>
        <w:rPr>
          <w:rFonts w:asciiTheme="minorHAnsi" w:hAnsiTheme="minorHAnsi" w:cstheme="minorHAnsi"/>
          <w:bCs/>
        </w:rPr>
        <w:tab/>
      </w:r>
      <w:r w:rsidRPr="008D6CB5">
        <w:rPr>
          <w:rFonts w:asciiTheme="minorHAnsi" w:hAnsiTheme="minorHAnsi" w:cstheme="minorHAnsi"/>
          <w:bCs/>
          <w:sz w:val="22"/>
          <w:szCs w:val="22"/>
        </w:rPr>
        <w:t>The successful candidate’s normal hours of work will be 35 hours per week</w:t>
      </w:r>
      <w:r w:rsidRPr="00BE2F64">
        <w:rPr>
          <w:rFonts w:asciiTheme="minorHAnsi" w:hAnsiTheme="minorHAnsi" w:cstheme="minorHAnsi"/>
          <w:bCs/>
          <w:sz w:val="22"/>
          <w:szCs w:val="22"/>
        </w:rPr>
        <w:t xml:space="preserve">. </w:t>
      </w:r>
      <w:r w:rsidR="00362A0A" w:rsidRPr="00BE2F64">
        <w:rPr>
          <w:rFonts w:asciiTheme="minorHAnsi" w:hAnsiTheme="minorHAnsi" w:cstheme="minorHAnsi"/>
          <w:bCs/>
          <w:sz w:val="22"/>
          <w:szCs w:val="22"/>
        </w:rPr>
        <w:t xml:space="preserve">Flexible working arrangements apply. </w:t>
      </w:r>
      <w:r w:rsidRPr="00BE2F64">
        <w:rPr>
          <w:rFonts w:asciiTheme="minorHAnsi" w:hAnsiTheme="minorHAnsi" w:cstheme="minorHAnsi"/>
          <w:bCs/>
          <w:sz w:val="22"/>
          <w:szCs w:val="22"/>
        </w:rPr>
        <w:t>The Council reserves the right to alter the hours of work fr</w:t>
      </w:r>
      <w:r w:rsidRPr="008D6CB5">
        <w:rPr>
          <w:rFonts w:asciiTheme="minorHAnsi" w:hAnsiTheme="minorHAnsi" w:cstheme="minorHAnsi"/>
          <w:bCs/>
          <w:sz w:val="22"/>
          <w:szCs w:val="22"/>
        </w:rPr>
        <w:t>om time to time. The role requires flexibility in terms of working hours as the duties may involve working outside of normal office hours.</w:t>
      </w:r>
    </w:p>
    <w:p w14:paraId="30987281" w14:textId="77777777" w:rsidR="008D6CB5" w:rsidRDefault="008D6CB5" w:rsidP="008D6CB5">
      <w:pPr>
        <w:pStyle w:val="NormalWeb"/>
        <w:spacing w:before="0" w:beforeAutospacing="0" w:after="0" w:afterAutospacing="0"/>
        <w:jc w:val="both"/>
        <w:rPr>
          <w:rFonts w:asciiTheme="minorHAnsi" w:hAnsiTheme="minorHAnsi" w:cstheme="minorHAnsi"/>
          <w:bCs/>
          <w:color w:val="auto"/>
          <w:sz w:val="22"/>
          <w:szCs w:val="22"/>
        </w:rPr>
      </w:pPr>
    </w:p>
    <w:p w14:paraId="7CC57EF2" w14:textId="425DFCD8" w:rsidR="00624303" w:rsidRPr="00624303" w:rsidRDefault="00624303" w:rsidP="008D6CB5">
      <w:pPr>
        <w:pStyle w:val="NormalWeb"/>
        <w:spacing w:before="0" w:beforeAutospacing="0" w:after="0" w:afterAutospacing="0"/>
        <w:jc w:val="both"/>
        <w:rPr>
          <w:rFonts w:asciiTheme="minorHAnsi" w:hAnsiTheme="minorHAnsi" w:cstheme="minorHAnsi"/>
          <w:b/>
          <w:color w:val="auto"/>
          <w:sz w:val="22"/>
          <w:szCs w:val="22"/>
        </w:rPr>
      </w:pPr>
      <w:r w:rsidRPr="00624303">
        <w:rPr>
          <w:rFonts w:asciiTheme="minorHAnsi" w:hAnsiTheme="minorHAnsi" w:cstheme="minorHAnsi"/>
          <w:b/>
          <w:color w:val="auto"/>
          <w:sz w:val="22"/>
          <w:szCs w:val="22"/>
        </w:rPr>
        <w:t>Annual Leave</w:t>
      </w:r>
    </w:p>
    <w:p w14:paraId="13DA1D34" w14:textId="2DE92450" w:rsidR="008D6CB5" w:rsidRDefault="008D6CB5" w:rsidP="008D6CB5">
      <w:pPr>
        <w:jc w:val="both"/>
        <w:rPr>
          <w:rFonts w:asciiTheme="minorHAnsi" w:hAnsiTheme="minorHAnsi" w:cstheme="minorHAnsi"/>
          <w:b/>
          <w:bCs/>
          <w:sz w:val="22"/>
          <w:szCs w:val="22"/>
        </w:rPr>
      </w:pPr>
    </w:p>
    <w:p w14:paraId="2A9791B9" w14:textId="4E877570" w:rsidR="00624303" w:rsidRDefault="00624303" w:rsidP="008D6CB5">
      <w:pPr>
        <w:jc w:val="both"/>
        <w:rPr>
          <w:rFonts w:asciiTheme="minorHAnsi" w:hAnsiTheme="minorHAnsi" w:cstheme="minorHAnsi"/>
          <w:sz w:val="22"/>
          <w:szCs w:val="22"/>
        </w:rPr>
      </w:pPr>
      <w:r>
        <w:rPr>
          <w:rFonts w:asciiTheme="minorHAnsi" w:hAnsiTheme="minorHAnsi" w:cstheme="minorHAnsi"/>
          <w:sz w:val="22"/>
          <w:szCs w:val="22"/>
        </w:rPr>
        <w:t xml:space="preserve">The annual leave entitlement will be </w:t>
      </w:r>
      <w:r w:rsidRPr="00624303">
        <w:rPr>
          <w:rFonts w:asciiTheme="minorHAnsi" w:hAnsiTheme="minorHAnsi" w:cstheme="minorHAnsi"/>
          <w:b/>
          <w:bCs/>
          <w:sz w:val="22"/>
          <w:szCs w:val="22"/>
        </w:rPr>
        <w:t>30</w:t>
      </w:r>
      <w:r>
        <w:rPr>
          <w:rFonts w:asciiTheme="minorHAnsi" w:hAnsiTheme="minorHAnsi" w:cstheme="minorHAnsi"/>
          <w:sz w:val="22"/>
          <w:szCs w:val="22"/>
        </w:rPr>
        <w:t xml:space="preserve"> days per annum.</w:t>
      </w:r>
    </w:p>
    <w:p w14:paraId="65B93C32" w14:textId="77777777" w:rsidR="00624303" w:rsidRDefault="00624303" w:rsidP="008D6CB5">
      <w:pPr>
        <w:jc w:val="both"/>
        <w:rPr>
          <w:rFonts w:asciiTheme="minorHAnsi" w:hAnsiTheme="minorHAnsi" w:cstheme="minorHAnsi"/>
          <w:sz w:val="22"/>
          <w:szCs w:val="22"/>
        </w:rPr>
      </w:pPr>
    </w:p>
    <w:p w14:paraId="58966255" w14:textId="77777777" w:rsidR="00624303" w:rsidRDefault="00624303" w:rsidP="00624303">
      <w:pPr>
        <w:jc w:val="both"/>
        <w:rPr>
          <w:rFonts w:asciiTheme="minorHAnsi" w:hAnsiTheme="minorHAnsi" w:cstheme="minorHAnsi"/>
          <w:b/>
          <w:sz w:val="22"/>
          <w:szCs w:val="22"/>
        </w:rPr>
      </w:pPr>
      <w:r w:rsidRPr="00624303">
        <w:rPr>
          <w:rFonts w:asciiTheme="minorHAnsi" w:hAnsiTheme="minorHAnsi" w:cstheme="minorHAnsi"/>
          <w:b/>
          <w:sz w:val="22"/>
          <w:szCs w:val="22"/>
        </w:rPr>
        <w:t>Health</w:t>
      </w:r>
    </w:p>
    <w:p w14:paraId="73967632" w14:textId="77777777" w:rsidR="00624303" w:rsidRPr="00624303" w:rsidRDefault="00624303" w:rsidP="00624303">
      <w:pPr>
        <w:jc w:val="both"/>
        <w:rPr>
          <w:rFonts w:asciiTheme="minorHAnsi" w:hAnsiTheme="minorHAnsi" w:cstheme="minorHAnsi"/>
          <w:b/>
          <w:sz w:val="22"/>
          <w:szCs w:val="22"/>
        </w:rPr>
      </w:pPr>
    </w:p>
    <w:p w14:paraId="1C47313F" w14:textId="77777777" w:rsidR="00624303" w:rsidRPr="00110CE0" w:rsidRDefault="00624303" w:rsidP="00624303">
      <w:pPr>
        <w:pStyle w:val="BodyTextIndent3"/>
        <w:ind w:left="0"/>
        <w:rPr>
          <w:rFonts w:asciiTheme="minorHAnsi" w:hAnsiTheme="minorHAnsi" w:cstheme="minorHAnsi"/>
          <w:szCs w:val="24"/>
        </w:rPr>
      </w:pPr>
      <w:r w:rsidRPr="00624303">
        <w:rPr>
          <w:rFonts w:asciiTheme="minorHAnsi" w:hAnsiTheme="minorHAnsi" w:cstheme="minorHAnsi"/>
          <w:sz w:val="22"/>
          <w:szCs w:val="22"/>
        </w:rPr>
        <w:tab/>
        <w:t>For the purpose of satisfying the requirement as to health it will be necessary for each successful candidate, before he/she is appointed, to undergo a medical examination by a qualified medical practitioner to be nominated by the local authority</w:t>
      </w:r>
      <w:r w:rsidRPr="00110CE0">
        <w:rPr>
          <w:rFonts w:asciiTheme="minorHAnsi" w:hAnsiTheme="minorHAnsi" w:cstheme="minorHAnsi"/>
          <w:szCs w:val="24"/>
        </w:rPr>
        <w:t>.</w:t>
      </w:r>
    </w:p>
    <w:p w14:paraId="43B126D1" w14:textId="77777777" w:rsidR="00624303" w:rsidRPr="008D6CB5" w:rsidRDefault="00624303" w:rsidP="008D6CB5">
      <w:pPr>
        <w:jc w:val="both"/>
        <w:rPr>
          <w:rFonts w:asciiTheme="minorHAnsi" w:hAnsiTheme="minorHAnsi" w:cstheme="minorHAnsi"/>
          <w:b/>
          <w:bCs/>
          <w:sz w:val="22"/>
          <w:szCs w:val="22"/>
        </w:rPr>
      </w:pPr>
    </w:p>
    <w:p w14:paraId="2036A7BD" w14:textId="5C1045FE" w:rsidR="00684F29" w:rsidRPr="008D6CB5" w:rsidRDefault="008D6CB5" w:rsidP="00110CE0">
      <w:pPr>
        <w:autoSpaceDE w:val="0"/>
        <w:autoSpaceDN w:val="0"/>
        <w:adjustRightInd w:val="0"/>
        <w:jc w:val="both"/>
        <w:rPr>
          <w:rFonts w:asciiTheme="minorHAnsi" w:hAnsiTheme="minorHAnsi" w:cstheme="minorHAnsi"/>
          <w:b/>
          <w:bCs/>
          <w:color w:val="000000"/>
          <w:sz w:val="22"/>
          <w:szCs w:val="22"/>
          <w:lang w:val="en-IE" w:eastAsia="en-IE"/>
        </w:rPr>
      </w:pPr>
      <w:r w:rsidRPr="008D6CB5">
        <w:rPr>
          <w:rFonts w:asciiTheme="minorHAnsi" w:hAnsiTheme="minorHAnsi" w:cstheme="minorHAnsi"/>
          <w:b/>
          <w:bCs/>
          <w:color w:val="000000"/>
          <w:sz w:val="22"/>
          <w:szCs w:val="22"/>
          <w:lang w:val="en-IE" w:eastAsia="en-IE"/>
        </w:rPr>
        <w:t>Superannuation:</w:t>
      </w:r>
    </w:p>
    <w:p w14:paraId="547BBCC1" w14:textId="77777777" w:rsidR="008D6CB5" w:rsidRPr="00110CE0" w:rsidRDefault="008D6CB5" w:rsidP="00110CE0">
      <w:pPr>
        <w:autoSpaceDE w:val="0"/>
        <w:autoSpaceDN w:val="0"/>
        <w:adjustRightInd w:val="0"/>
        <w:jc w:val="both"/>
        <w:rPr>
          <w:rFonts w:asciiTheme="minorHAnsi" w:hAnsiTheme="minorHAnsi" w:cstheme="minorHAnsi"/>
          <w:color w:val="000000"/>
          <w:sz w:val="24"/>
          <w:szCs w:val="24"/>
          <w:lang w:val="en-IE" w:eastAsia="en-IE"/>
        </w:rPr>
      </w:pPr>
    </w:p>
    <w:p w14:paraId="1269B496" w14:textId="77777777" w:rsidR="008D6CB5" w:rsidRDefault="008D6CB5" w:rsidP="008D6CB5">
      <w:pPr>
        <w:autoSpaceDE w:val="0"/>
        <w:autoSpaceDN w:val="0"/>
        <w:adjustRightInd w:val="0"/>
        <w:jc w:val="both"/>
        <w:rPr>
          <w:rFonts w:asciiTheme="minorHAnsi" w:hAnsiTheme="minorHAnsi" w:cstheme="minorHAnsi"/>
          <w:color w:val="000000"/>
          <w:sz w:val="22"/>
          <w:szCs w:val="22"/>
          <w:lang w:val="en-IE" w:eastAsia="en-IE"/>
        </w:rPr>
      </w:pPr>
      <w:r w:rsidRPr="008D6CB5">
        <w:rPr>
          <w:rFonts w:asciiTheme="minorHAnsi" w:hAnsiTheme="minorHAnsi" w:cstheme="minorHAnsi"/>
          <w:color w:val="000000"/>
          <w:sz w:val="22"/>
          <w:szCs w:val="22"/>
          <w:lang w:val="en-IE" w:eastAsia="en-IE"/>
        </w:rPr>
        <w:t xml:space="preserve">Membership of the Local Government Superannuation Scheme or the Single Public Service Pension Scheme is compulsory for all employees. Details will be provided to the appointee prior to appointment. </w:t>
      </w:r>
    </w:p>
    <w:p w14:paraId="654C9E39" w14:textId="77777777" w:rsidR="008D6CB5" w:rsidRDefault="008D6CB5" w:rsidP="008D6CB5">
      <w:pPr>
        <w:autoSpaceDE w:val="0"/>
        <w:autoSpaceDN w:val="0"/>
        <w:adjustRightInd w:val="0"/>
        <w:jc w:val="both"/>
        <w:rPr>
          <w:rFonts w:asciiTheme="minorHAnsi" w:hAnsiTheme="minorHAnsi" w:cstheme="minorHAnsi"/>
          <w:color w:val="000000"/>
          <w:sz w:val="22"/>
          <w:szCs w:val="22"/>
          <w:lang w:val="en-IE" w:eastAsia="en-IE"/>
        </w:rPr>
      </w:pPr>
    </w:p>
    <w:p w14:paraId="1C61B974" w14:textId="4B19A307" w:rsidR="008D6CB5" w:rsidRPr="008D6CB5" w:rsidRDefault="008D6CB5" w:rsidP="008D6CB5">
      <w:pPr>
        <w:autoSpaceDE w:val="0"/>
        <w:autoSpaceDN w:val="0"/>
        <w:adjustRightInd w:val="0"/>
        <w:jc w:val="both"/>
        <w:rPr>
          <w:rFonts w:asciiTheme="minorHAnsi" w:hAnsiTheme="minorHAnsi" w:cstheme="minorHAnsi"/>
          <w:b/>
          <w:bCs/>
          <w:color w:val="000000"/>
          <w:sz w:val="22"/>
          <w:szCs w:val="22"/>
          <w:lang w:val="en-IE" w:eastAsia="en-IE"/>
        </w:rPr>
      </w:pPr>
      <w:r w:rsidRPr="008D6CB5">
        <w:rPr>
          <w:rFonts w:asciiTheme="minorHAnsi" w:hAnsiTheme="minorHAnsi" w:cstheme="minorHAnsi"/>
          <w:b/>
          <w:bCs/>
          <w:color w:val="000000"/>
          <w:sz w:val="22"/>
          <w:szCs w:val="22"/>
          <w:lang w:val="en-IE" w:eastAsia="en-IE"/>
        </w:rPr>
        <w:t>Superannuation contributions</w:t>
      </w:r>
    </w:p>
    <w:p w14:paraId="7C41ABBD" w14:textId="77777777" w:rsidR="008D6CB5" w:rsidRPr="00110CE0" w:rsidRDefault="008D6CB5" w:rsidP="008D6CB5">
      <w:pPr>
        <w:autoSpaceDE w:val="0"/>
        <w:autoSpaceDN w:val="0"/>
        <w:adjustRightInd w:val="0"/>
        <w:jc w:val="both"/>
        <w:rPr>
          <w:rFonts w:asciiTheme="minorHAnsi" w:hAnsiTheme="minorHAnsi" w:cstheme="minorHAnsi"/>
          <w:color w:val="000000"/>
          <w:sz w:val="24"/>
          <w:szCs w:val="24"/>
          <w:lang w:val="en-IE" w:eastAsia="en-IE"/>
        </w:rPr>
      </w:pPr>
    </w:p>
    <w:p w14:paraId="7E667C46" w14:textId="77777777" w:rsidR="008D6CB5" w:rsidRDefault="008D6CB5" w:rsidP="008D6CB5">
      <w:pPr>
        <w:autoSpaceDE w:val="0"/>
        <w:autoSpaceDN w:val="0"/>
        <w:adjustRightInd w:val="0"/>
        <w:jc w:val="both"/>
        <w:rPr>
          <w:rFonts w:ascii="Calibri" w:hAnsi="Calibri" w:cs="Calibri"/>
          <w:sz w:val="22"/>
          <w:szCs w:val="22"/>
        </w:rPr>
      </w:pPr>
      <w:r w:rsidRPr="008D6CB5">
        <w:rPr>
          <w:rFonts w:ascii="Calibri" w:hAnsi="Calibri" w:cs="Calibri"/>
          <w:sz w:val="22"/>
          <w:szCs w:val="22"/>
        </w:rPr>
        <w:t xml:space="preserve">Persons who become pensionable officers of a Local Authority who are liable to pay the Class A rate of PRSI contribution will be required in respect of their superannuation to contribute to the Local Authority at the rate of 1.5% of their pensionable remuneration plus 3.5% of net pensionable remuneration (i.e. pensionable remuneration less twice the annual rate of social insurance old age contributory pension payable at the maximum rate to a person with no adult dependant or qualified children). </w:t>
      </w:r>
    </w:p>
    <w:p w14:paraId="29020505" w14:textId="77777777" w:rsidR="008D6CB5" w:rsidRPr="008D6CB5" w:rsidRDefault="008D6CB5" w:rsidP="008D6CB5">
      <w:pPr>
        <w:autoSpaceDE w:val="0"/>
        <w:autoSpaceDN w:val="0"/>
        <w:adjustRightInd w:val="0"/>
        <w:jc w:val="both"/>
        <w:rPr>
          <w:rFonts w:ascii="Calibri" w:hAnsi="Calibri" w:cs="Calibri"/>
          <w:sz w:val="22"/>
          <w:szCs w:val="22"/>
        </w:rPr>
      </w:pPr>
    </w:p>
    <w:p w14:paraId="3CBA8B22" w14:textId="77777777" w:rsidR="008D6CB5" w:rsidRDefault="008D6CB5" w:rsidP="008D6CB5">
      <w:pPr>
        <w:autoSpaceDE w:val="0"/>
        <w:autoSpaceDN w:val="0"/>
        <w:adjustRightInd w:val="0"/>
        <w:jc w:val="both"/>
        <w:rPr>
          <w:rFonts w:asciiTheme="minorHAnsi" w:hAnsiTheme="minorHAnsi" w:cstheme="minorHAnsi"/>
          <w:sz w:val="24"/>
          <w:szCs w:val="24"/>
        </w:rPr>
      </w:pPr>
      <w:r w:rsidRPr="008D6CB5">
        <w:rPr>
          <w:rFonts w:asciiTheme="minorHAnsi" w:hAnsiTheme="minorHAnsi" w:cstheme="minorHAnsi"/>
          <w:sz w:val="22"/>
          <w:szCs w:val="22"/>
        </w:rPr>
        <w:lastRenderedPageBreak/>
        <w:t>Persons who become pensionable officers of a Local Authority who are liable to pay the Class D rate of PRSI contribution will be required in respect of their superannuation to contribute to the Local Authority at the rate of 5% of their pensionable remuneration</w:t>
      </w:r>
      <w:r w:rsidRPr="00110CE0">
        <w:rPr>
          <w:rFonts w:asciiTheme="minorHAnsi" w:hAnsiTheme="minorHAnsi" w:cstheme="minorHAnsi"/>
          <w:sz w:val="24"/>
          <w:szCs w:val="24"/>
        </w:rPr>
        <w:t xml:space="preserve">. </w:t>
      </w:r>
    </w:p>
    <w:p w14:paraId="033D62EB" w14:textId="77777777" w:rsidR="00990BEB" w:rsidRDefault="00990BEB" w:rsidP="008D6CB5">
      <w:pPr>
        <w:autoSpaceDE w:val="0"/>
        <w:autoSpaceDN w:val="0"/>
        <w:adjustRightInd w:val="0"/>
        <w:jc w:val="both"/>
        <w:rPr>
          <w:rFonts w:asciiTheme="minorHAnsi" w:hAnsiTheme="minorHAnsi" w:cstheme="minorHAnsi"/>
          <w:b/>
          <w:bCs/>
          <w:sz w:val="22"/>
          <w:szCs w:val="22"/>
        </w:rPr>
      </w:pPr>
    </w:p>
    <w:p w14:paraId="4ADDC0E4" w14:textId="124885B0" w:rsidR="008D6CB5" w:rsidRDefault="008D6CB5" w:rsidP="008D6CB5">
      <w:pPr>
        <w:autoSpaceDE w:val="0"/>
        <w:autoSpaceDN w:val="0"/>
        <w:adjustRightInd w:val="0"/>
        <w:jc w:val="both"/>
        <w:rPr>
          <w:rFonts w:asciiTheme="minorHAnsi" w:hAnsiTheme="minorHAnsi" w:cstheme="minorHAnsi"/>
          <w:b/>
          <w:bCs/>
          <w:sz w:val="22"/>
          <w:szCs w:val="22"/>
        </w:rPr>
      </w:pPr>
      <w:r w:rsidRPr="008D6CB5">
        <w:rPr>
          <w:rFonts w:asciiTheme="minorHAnsi" w:hAnsiTheme="minorHAnsi" w:cstheme="minorHAnsi"/>
          <w:b/>
          <w:bCs/>
          <w:sz w:val="22"/>
          <w:szCs w:val="22"/>
        </w:rPr>
        <w:t>Widows &amp; Orphans/Spouses &amp; Childre’s scheme</w:t>
      </w:r>
    </w:p>
    <w:p w14:paraId="359BE31C" w14:textId="77777777" w:rsidR="008D6CB5" w:rsidRPr="008D6CB5" w:rsidRDefault="008D6CB5" w:rsidP="008D6CB5">
      <w:pPr>
        <w:autoSpaceDE w:val="0"/>
        <w:autoSpaceDN w:val="0"/>
        <w:adjustRightInd w:val="0"/>
        <w:jc w:val="both"/>
        <w:rPr>
          <w:rFonts w:asciiTheme="minorHAnsi" w:hAnsiTheme="minorHAnsi" w:cstheme="minorHAnsi"/>
          <w:b/>
          <w:bCs/>
          <w:sz w:val="22"/>
          <w:szCs w:val="22"/>
        </w:rPr>
      </w:pPr>
    </w:p>
    <w:p w14:paraId="5B785B03" w14:textId="77777777" w:rsidR="008D6CB5" w:rsidRDefault="008D6CB5" w:rsidP="008D6CB5">
      <w:pPr>
        <w:autoSpaceDE w:val="0"/>
        <w:autoSpaceDN w:val="0"/>
        <w:adjustRightInd w:val="0"/>
        <w:jc w:val="both"/>
        <w:rPr>
          <w:rFonts w:asciiTheme="minorHAnsi" w:hAnsiTheme="minorHAnsi" w:cstheme="minorHAnsi"/>
          <w:sz w:val="24"/>
          <w:szCs w:val="24"/>
        </w:rPr>
      </w:pPr>
      <w:r w:rsidRPr="008D6CB5">
        <w:rPr>
          <w:rFonts w:ascii="Calibri" w:hAnsi="Calibri" w:cs="Calibri"/>
          <w:sz w:val="22"/>
          <w:szCs w:val="22"/>
        </w:rPr>
        <w:t>All persons who become pensionable officers of a Local Authority will be required in respect of the Spouses and Children’s Contributory Pension Scheme to contribute to the Local Authority at the rate of 1.5% of their pensionable remuneration in accordance with the terms of the scheme</w:t>
      </w:r>
      <w:r w:rsidRPr="00110CE0">
        <w:rPr>
          <w:rFonts w:asciiTheme="minorHAnsi" w:hAnsiTheme="minorHAnsi" w:cstheme="minorHAnsi"/>
          <w:sz w:val="24"/>
          <w:szCs w:val="24"/>
        </w:rPr>
        <w:t>.</w:t>
      </w:r>
    </w:p>
    <w:p w14:paraId="13D088EC" w14:textId="77777777" w:rsidR="008D6CB5" w:rsidRDefault="008D6CB5" w:rsidP="008D6CB5">
      <w:pPr>
        <w:autoSpaceDE w:val="0"/>
        <w:autoSpaceDN w:val="0"/>
        <w:adjustRightInd w:val="0"/>
        <w:jc w:val="both"/>
        <w:rPr>
          <w:rFonts w:asciiTheme="minorHAnsi" w:hAnsiTheme="minorHAnsi" w:cstheme="minorHAnsi"/>
          <w:sz w:val="24"/>
          <w:szCs w:val="24"/>
        </w:rPr>
      </w:pPr>
    </w:p>
    <w:p w14:paraId="1B47A65E" w14:textId="08888D96" w:rsidR="008D6CB5" w:rsidRPr="00624303" w:rsidRDefault="008D6CB5" w:rsidP="008D6CB5">
      <w:pPr>
        <w:autoSpaceDE w:val="0"/>
        <w:autoSpaceDN w:val="0"/>
        <w:adjustRightInd w:val="0"/>
        <w:jc w:val="both"/>
        <w:rPr>
          <w:rFonts w:ascii="Calibri" w:hAnsi="Calibri" w:cs="Calibri"/>
          <w:b/>
          <w:bCs/>
          <w:sz w:val="22"/>
          <w:szCs w:val="22"/>
        </w:rPr>
      </w:pPr>
      <w:r w:rsidRPr="00624303">
        <w:rPr>
          <w:rFonts w:ascii="Calibri" w:hAnsi="Calibri" w:cs="Calibri"/>
          <w:b/>
          <w:bCs/>
          <w:sz w:val="22"/>
          <w:szCs w:val="22"/>
        </w:rPr>
        <w:t>New entrants from 1</w:t>
      </w:r>
      <w:r w:rsidRPr="00624303">
        <w:rPr>
          <w:rFonts w:ascii="Calibri" w:hAnsi="Calibri" w:cs="Calibri"/>
          <w:b/>
          <w:bCs/>
          <w:sz w:val="22"/>
          <w:szCs w:val="22"/>
          <w:vertAlign w:val="superscript"/>
        </w:rPr>
        <w:t>st</w:t>
      </w:r>
      <w:r w:rsidRPr="00624303">
        <w:rPr>
          <w:rFonts w:ascii="Calibri" w:hAnsi="Calibri" w:cs="Calibri"/>
          <w:b/>
          <w:bCs/>
          <w:sz w:val="22"/>
          <w:szCs w:val="22"/>
        </w:rPr>
        <w:t xml:space="preserve"> January 2013 – Single Public Services Pension Scheme</w:t>
      </w:r>
    </w:p>
    <w:p w14:paraId="1CDF4DF1" w14:textId="77777777" w:rsidR="00624303" w:rsidRPr="00110CE0" w:rsidRDefault="00624303" w:rsidP="008D6CB5">
      <w:pPr>
        <w:autoSpaceDE w:val="0"/>
        <w:autoSpaceDN w:val="0"/>
        <w:adjustRightInd w:val="0"/>
        <w:jc w:val="both"/>
        <w:rPr>
          <w:rFonts w:asciiTheme="minorHAnsi" w:hAnsiTheme="minorHAnsi" w:cstheme="minorHAnsi"/>
          <w:sz w:val="24"/>
          <w:szCs w:val="24"/>
          <w:lang w:val="en-IE" w:eastAsia="en-IE"/>
        </w:rPr>
      </w:pPr>
    </w:p>
    <w:p w14:paraId="33485CC1" w14:textId="77777777" w:rsidR="008D6CB5" w:rsidRPr="00110CE0" w:rsidRDefault="008D6CB5" w:rsidP="008D6CB5">
      <w:pPr>
        <w:autoSpaceDE w:val="0"/>
        <w:autoSpaceDN w:val="0"/>
        <w:adjustRightInd w:val="0"/>
        <w:jc w:val="both"/>
        <w:rPr>
          <w:rFonts w:asciiTheme="minorHAnsi" w:hAnsiTheme="minorHAnsi" w:cstheme="minorHAnsi"/>
          <w:sz w:val="24"/>
          <w:szCs w:val="24"/>
          <w:lang w:val="en-IE" w:eastAsia="en-IE"/>
        </w:rPr>
      </w:pPr>
      <w:r w:rsidRPr="00624303">
        <w:rPr>
          <w:rFonts w:asciiTheme="minorHAnsi" w:hAnsiTheme="minorHAnsi" w:cstheme="minorHAnsi"/>
          <w:sz w:val="22"/>
          <w:szCs w:val="22"/>
          <w:lang w:val="en-IE" w:eastAsia="en-IE"/>
        </w:rPr>
        <w:t>For new entrants under the Single Public Service Pension Scheme, effective from 1st January 2013, superannuation contributions are as follows: 3.5% of net pensionable remuneration and 3% of pensionable remuneration. Pension and retirement lump sum will be based on career-average pensionable remuneration; pensions will be co-ordinated with the State Pension Contributory</w:t>
      </w:r>
      <w:r w:rsidRPr="00110CE0">
        <w:rPr>
          <w:rFonts w:asciiTheme="minorHAnsi" w:hAnsiTheme="minorHAnsi" w:cstheme="minorHAnsi"/>
          <w:sz w:val="24"/>
          <w:szCs w:val="24"/>
          <w:lang w:val="en-IE" w:eastAsia="en-IE"/>
        </w:rPr>
        <w:t xml:space="preserve">. </w:t>
      </w:r>
    </w:p>
    <w:p w14:paraId="2A7E5D14" w14:textId="77777777" w:rsidR="00E61489" w:rsidRDefault="00E61489" w:rsidP="00624303">
      <w:pPr>
        <w:tabs>
          <w:tab w:val="left" w:pos="-720"/>
        </w:tabs>
        <w:suppressAutoHyphens/>
        <w:jc w:val="both"/>
        <w:rPr>
          <w:rFonts w:ascii="Calibri" w:hAnsi="Calibri" w:cs="Calibri"/>
          <w:b/>
          <w:bCs/>
          <w:sz w:val="22"/>
          <w:szCs w:val="22"/>
        </w:rPr>
      </w:pPr>
      <w:bookmarkStart w:id="2" w:name="_Hlk126837861"/>
    </w:p>
    <w:p w14:paraId="0C6BF946" w14:textId="2315DEDD" w:rsidR="00624303" w:rsidRDefault="00624303" w:rsidP="00624303">
      <w:pPr>
        <w:tabs>
          <w:tab w:val="left" w:pos="-720"/>
        </w:tabs>
        <w:suppressAutoHyphens/>
        <w:jc w:val="both"/>
        <w:rPr>
          <w:rFonts w:ascii="Calibri" w:hAnsi="Calibri" w:cs="Calibri"/>
          <w:b/>
          <w:bCs/>
          <w:sz w:val="22"/>
          <w:szCs w:val="22"/>
        </w:rPr>
      </w:pPr>
      <w:r w:rsidRPr="00624303">
        <w:rPr>
          <w:rFonts w:ascii="Calibri" w:hAnsi="Calibri" w:cs="Calibri"/>
          <w:b/>
          <w:bCs/>
          <w:sz w:val="22"/>
          <w:szCs w:val="22"/>
        </w:rPr>
        <w:t>Retirement:</w:t>
      </w:r>
    </w:p>
    <w:p w14:paraId="6D5542C6" w14:textId="77777777" w:rsidR="00624303" w:rsidRPr="00624303" w:rsidRDefault="00624303" w:rsidP="00624303">
      <w:pPr>
        <w:tabs>
          <w:tab w:val="left" w:pos="-720"/>
        </w:tabs>
        <w:suppressAutoHyphens/>
        <w:jc w:val="both"/>
        <w:rPr>
          <w:rFonts w:ascii="Calibri" w:hAnsi="Calibri" w:cs="Calibri"/>
          <w:b/>
          <w:bCs/>
          <w:sz w:val="22"/>
          <w:szCs w:val="22"/>
        </w:rPr>
      </w:pPr>
    </w:p>
    <w:p w14:paraId="65466E28" w14:textId="799C1325" w:rsidR="004902CA" w:rsidRDefault="00624303" w:rsidP="00624303">
      <w:pPr>
        <w:jc w:val="both"/>
        <w:rPr>
          <w:rFonts w:ascii="Calibri" w:hAnsi="Calibri" w:cs="Calibri"/>
          <w:sz w:val="22"/>
          <w:szCs w:val="22"/>
        </w:rPr>
      </w:pPr>
      <w:r w:rsidRPr="00624303">
        <w:rPr>
          <w:rFonts w:ascii="Calibri" w:hAnsi="Calibri" w:cs="Calibri"/>
          <w:sz w:val="22"/>
          <w:szCs w:val="22"/>
        </w:rPr>
        <w:t>There is no mandatory retirement age for new entrants to the public service as defined in the Public Service Superannuation (Miscellaneous Provisions) Act 2004</w:t>
      </w:r>
      <w:r w:rsidR="00DE2226" w:rsidRPr="00624303">
        <w:rPr>
          <w:rFonts w:ascii="Calibri" w:hAnsi="Calibri" w:cs="Calibri"/>
          <w:sz w:val="22"/>
          <w:szCs w:val="22"/>
        </w:rPr>
        <w:t xml:space="preserve">. </w:t>
      </w:r>
      <w:r w:rsidRPr="00624303">
        <w:rPr>
          <w:rFonts w:ascii="Calibri" w:hAnsi="Calibri" w:cs="Calibri"/>
          <w:sz w:val="22"/>
          <w:szCs w:val="22"/>
        </w:rPr>
        <w:t>Anyone who is not a new entrant to the public service, as defined in the Public Service Superannuation (Miscellaneous Provisions) Act 2004, is subject to a compulsory retirement age of 70 years or as determined in accordance with Department Circulars and in line with Government Policy</w:t>
      </w:r>
      <w:r w:rsidR="00DE2226" w:rsidRPr="00624303">
        <w:rPr>
          <w:rFonts w:ascii="Calibri" w:hAnsi="Calibri" w:cs="Calibri"/>
          <w:sz w:val="22"/>
          <w:szCs w:val="22"/>
        </w:rPr>
        <w:t xml:space="preserve">. </w:t>
      </w:r>
    </w:p>
    <w:p w14:paraId="53F5D3A1" w14:textId="77777777" w:rsidR="004902CA" w:rsidRDefault="004902CA" w:rsidP="00624303">
      <w:pPr>
        <w:jc w:val="both"/>
        <w:rPr>
          <w:rFonts w:ascii="Calibri" w:hAnsi="Calibri" w:cs="Calibri"/>
          <w:sz w:val="22"/>
          <w:szCs w:val="22"/>
        </w:rPr>
      </w:pPr>
    </w:p>
    <w:p w14:paraId="2546AE13" w14:textId="120DAD2D" w:rsidR="00624303" w:rsidRDefault="00624303" w:rsidP="00624303">
      <w:pPr>
        <w:jc w:val="both"/>
        <w:rPr>
          <w:rFonts w:ascii="Calibri" w:hAnsi="Calibri" w:cs="Calibri"/>
          <w:sz w:val="22"/>
          <w:szCs w:val="22"/>
        </w:rPr>
      </w:pPr>
      <w:r w:rsidRPr="00624303">
        <w:rPr>
          <w:rFonts w:ascii="Calibri" w:hAnsi="Calibri" w:cs="Calibri"/>
          <w:sz w:val="22"/>
          <w:szCs w:val="22"/>
        </w:rPr>
        <w:t>The maximum retirement age for new entrants as defined by the Public Service Pensions (Single Scheme and other provisions) Act 2012 is 70 years</w:t>
      </w:r>
      <w:r w:rsidR="00DE2226" w:rsidRPr="00624303">
        <w:rPr>
          <w:rFonts w:ascii="Calibri" w:hAnsi="Calibri" w:cs="Calibri"/>
          <w:sz w:val="22"/>
          <w:szCs w:val="22"/>
        </w:rPr>
        <w:t xml:space="preserve">. </w:t>
      </w:r>
    </w:p>
    <w:p w14:paraId="2F194E58" w14:textId="77777777" w:rsidR="006E3B0B" w:rsidRPr="00362A0A" w:rsidRDefault="006E3B0B" w:rsidP="00624303">
      <w:pPr>
        <w:jc w:val="both"/>
        <w:rPr>
          <w:rFonts w:asciiTheme="minorHAnsi" w:hAnsiTheme="minorHAnsi" w:cstheme="minorHAnsi"/>
          <w:sz w:val="22"/>
          <w:szCs w:val="22"/>
          <w:u w:val="single"/>
        </w:rPr>
      </w:pPr>
    </w:p>
    <w:p w14:paraId="016622AA" w14:textId="77777777" w:rsidR="00362A0A" w:rsidRPr="007A0604" w:rsidRDefault="00362A0A" w:rsidP="00362A0A">
      <w:pPr>
        <w:jc w:val="both"/>
        <w:rPr>
          <w:rFonts w:asciiTheme="minorHAnsi" w:hAnsiTheme="minorHAnsi" w:cstheme="minorHAnsi"/>
          <w:b/>
          <w:smallCaps/>
          <w:sz w:val="22"/>
          <w:szCs w:val="22"/>
          <w:lang w:val="en-IE"/>
        </w:rPr>
      </w:pPr>
      <w:r w:rsidRPr="007A0604">
        <w:rPr>
          <w:rFonts w:asciiTheme="minorHAnsi" w:eastAsiaTheme="minorHAnsi" w:hAnsiTheme="minorHAnsi" w:cstheme="minorHAnsi"/>
          <w:b/>
          <w:color w:val="000000"/>
          <w:sz w:val="22"/>
          <w:szCs w:val="22"/>
          <w:lang w:val="en-IE"/>
        </w:rPr>
        <w:t>Garda Vetting/Child Protection</w:t>
      </w:r>
      <w:r w:rsidRPr="007A0604">
        <w:rPr>
          <w:rFonts w:asciiTheme="minorHAnsi" w:hAnsiTheme="minorHAnsi" w:cstheme="minorHAnsi"/>
          <w:b/>
          <w:smallCaps/>
          <w:sz w:val="22"/>
          <w:szCs w:val="22"/>
          <w:lang w:val="en-IE"/>
        </w:rPr>
        <w:t xml:space="preserve"> </w:t>
      </w:r>
    </w:p>
    <w:p w14:paraId="632EF8AA" w14:textId="77777777" w:rsidR="00362A0A" w:rsidRPr="007A0604" w:rsidRDefault="00362A0A" w:rsidP="00362A0A">
      <w:pPr>
        <w:jc w:val="both"/>
        <w:rPr>
          <w:rFonts w:asciiTheme="minorHAnsi" w:hAnsiTheme="minorHAnsi" w:cstheme="minorHAnsi"/>
          <w:b/>
          <w:sz w:val="22"/>
          <w:szCs w:val="22"/>
          <w:lang w:val="en-IE"/>
        </w:rPr>
      </w:pPr>
    </w:p>
    <w:p w14:paraId="464C952C" w14:textId="34DC9E0B" w:rsidR="00362A0A" w:rsidRPr="00362A0A" w:rsidRDefault="00362A0A" w:rsidP="00362A0A">
      <w:pPr>
        <w:jc w:val="both"/>
        <w:rPr>
          <w:rFonts w:asciiTheme="minorHAnsi" w:hAnsiTheme="minorHAnsi" w:cstheme="minorHAnsi"/>
          <w:sz w:val="24"/>
          <w:szCs w:val="24"/>
          <w:lang w:val="en-IE"/>
        </w:rPr>
      </w:pPr>
      <w:r w:rsidRPr="007A0604">
        <w:rPr>
          <w:rFonts w:asciiTheme="minorHAnsi" w:hAnsiTheme="minorHAnsi" w:cstheme="minorHAnsi"/>
          <w:sz w:val="22"/>
          <w:szCs w:val="22"/>
          <w:lang w:val="en-IE"/>
        </w:rPr>
        <w:t xml:space="preserve">The successful candidate(s) </w:t>
      </w:r>
      <w:r w:rsidR="006E3B0B" w:rsidRPr="007A0604">
        <w:rPr>
          <w:rFonts w:asciiTheme="minorHAnsi" w:hAnsiTheme="minorHAnsi" w:cstheme="minorHAnsi"/>
          <w:sz w:val="22"/>
          <w:szCs w:val="22"/>
          <w:lang w:val="en-IE"/>
        </w:rPr>
        <w:t xml:space="preserve">will </w:t>
      </w:r>
      <w:r w:rsidRPr="007A0604">
        <w:rPr>
          <w:rFonts w:asciiTheme="minorHAnsi" w:hAnsiTheme="minorHAnsi" w:cstheme="minorHAnsi"/>
          <w:sz w:val="22"/>
          <w:szCs w:val="22"/>
          <w:lang w:val="en-IE"/>
        </w:rPr>
        <w:t>be subject to the Garda Vetting Procedures and will be required to complete Appendix V of the County Council’s Child Protection Policy</w:t>
      </w:r>
      <w:r w:rsidRPr="007A0604">
        <w:rPr>
          <w:rFonts w:asciiTheme="minorHAnsi" w:hAnsiTheme="minorHAnsi" w:cstheme="minorHAnsi"/>
          <w:sz w:val="24"/>
          <w:szCs w:val="24"/>
          <w:lang w:val="en-IE"/>
        </w:rPr>
        <w:t>.</w:t>
      </w:r>
    </w:p>
    <w:p w14:paraId="0303826B" w14:textId="77777777" w:rsidR="00362A0A" w:rsidRPr="00110CE0" w:rsidRDefault="00362A0A" w:rsidP="00362A0A">
      <w:pPr>
        <w:jc w:val="both"/>
        <w:rPr>
          <w:rFonts w:asciiTheme="minorHAnsi" w:hAnsiTheme="minorHAnsi" w:cstheme="minorHAnsi"/>
          <w:b/>
          <w:sz w:val="24"/>
          <w:szCs w:val="24"/>
        </w:rPr>
      </w:pPr>
    </w:p>
    <w:p w14:paraId="38AF021D" w14:textId="7A078825" w:rsidR="00362A0A" w:rsidRPr="00BE2F64" w:rsidRDefault="00362A0A" w:rsidP="00362A0A">
      <w:pPr>
        <w:jc w:val="both"/>
        <w:rPr>
          <w:rFonts w:asciiTheme="minorHAnsi" w:hAnsiTheme="minorHAnsi" w:cstheme="minorHAnsi"/>
          <w:b/>
          <w:sz w:val="22"/>
          <w:szCs w:val="22"/>
        </w:rPr>
      </w:pPr>
      <w:r w:rsidRPr="00BE2F64">
        <w:rPr>
          <w:rFonts w:asciiTheme="minorHAnsi" w:hAnsiTheme="minorHAnsi" w:cstheme="minorHAnsi"/>
          <w:b/>
          <w:sz w:val="22"/>
          <w:szCs w:val="22"/>
        </w:rPr>
        <w:t>Residence</w:t>
      </w:r>
    </w:p>
    <w:p w14:paraId="23369E5D" w14:textId="77777777" w:rsidR="00362A0A" w:rsidRPr="00BE2F64" w:rsidRDefault="00362A0A" w:rsidP="00624303">
      <w:pPr>
        <w:jc w:val="both"/>
        <w:rPr>
          <w:rFonts w:ascii="Calibri" w:hAnsi="Calibri" w:cs="Calibri"/>
          <w:sz w:val="22"/>
          <w:szCs w:val="22"/>
        </w:rPr>
      </w:pPr>
    </w:p>
    <w:p w14:paraId="52113B0F" w14:textId="6B62DFAA" w:rsidR="00362A0A" w:rsidRDefault="00362A0A" w:rsidP="00624303">
      <w:pPr>
        <w:jc w:val="both"/>
        <w:rPr>
          <w:rFonts w:ascii="Calibri" w:hAnsi="Calibri" w:cs="Calibri"/>
          <w:sz w:val="22"/>
          <w:szCs w:val="22"/>
        </w:rPr>
      </w:pPr>
      <w:r w:rsidRPr="00BE2F64">
        <w:rPr>
          <w:rFonts w:ascii="Calibri" w:hAnsi="Calibri" w:cs="Calibri"/>
          <w:sz w:val="22"/>
          <w:szCs w:val="22"/>
        </w:rPr>
        <w:t>The successful candidate(s) shall reside in the district in which his or her duties are to be performed, or within a reasonable distance thereof.</w:t>
      </w:r>
    </w:p>
    <w:p w14:paraId="03A7E3E7" w14:textId="77777777" w:rsidR="00FE07C8" w:rsidRDefault="00FE07C8" w:rsidP="00624303">
      <w:pPr>
        <w:jc w:val="both"/>
        <w:rPr>
          <w:rFonts w:ascii="Calibri" w:hAnsi="Calibri" w:cs="Calibri"/>
          <w:sz w:val="22"/>
          <w:szCs w:val="22"/>
        </w:rPr>
      </w:pPr>
    </w:p>
    <w:p w14:paraId="42D893BE" w14:textId="64CF66CE" w:rsidR="00FE07C8" w:rsidRDefault="00FE07C8" w:rsidP="00624303">
      <w:pPr>
        <w:jc w:val="both"/>
        <w:rPr>
          <w:rFonts w:ascii="Calibri" w:hAnsi="Calibri" w:cs="Calibri"/>
          <w:b/>
          <w:bCs/>
          <w:sz w:val="22"/>
          <w:szCs w:val="22"/>
        </w:rPr>
      </w:pPr>
      <w:r w:rsidRPr="00FE07C8">
        <w:rPr>
          <w:rFonts w:ascii="Calibri" w:hAnsi="Calibri" w:cs="Calibri"/>
          <w:b/>
          <w:bCs/>
          <w:sz w:val="22"/>
          <w:szCs w:val="22"/>
        </w:rPr>
        <w:t>Training</w:t>
      </w:r>
    </w:p>
    <w:p w14:paraId="2D959511" w14:textId="77777777" w:rsidR="00FE07C8" w:rsidRDefault="00FE07C8" w:rsidP="00624303">
      <w:pPr>
        <w:jc w:val="both"/>
        <w:rPr>
          <w:rFonts w:ascii="Calibri" w:hAnsi="Calibri" w:cs="Calibri"/>
          <w:b/>
          <w:bCs/>
          <w:sz w:val="22"/>
          <w:szCs w:val="22"/>
        </w:rPr>
      </w:pPr>
    </w:p>
    <w:p w14:paraId="1A6536D9" w14:textId="169D73AD" w:rsidR="00FE07C8" w:rsidRDefault="00FE07C8" w:rsidP="005319EF">
      <w:pPr>
        <w:tabs>
          <w:tab w:val="left" w:pos="-720"/>
        </w:tabs>
        <w:suppressAutoHyphens/>
        <w:jc w:val="both"/>
        <w:rPr>
          <w:rFonts w:asciiTheme="minorHAnsi" w:hAnsiTheme="minorHAnsi" w:cstheme="minorHAnsi"/>
          <w:bCs/>
          <w:sz w:val="22"/>
          <w:szCs w:val="22"/>
        </w:rPr>
      </w:pPr>
      <w:r w:rsidRPr="00FE07C8">
        <w:rPr>
          <w:rFonts w:asciiTheme="minorHAnsi" w:hAnsiTheme="minorHAnsi" w:cstheme="minorHAnsi"/>
          <w:bCs/>
          <w:sz w:val="22"/>
          <w:szCs w:val="22"/>
        </w:rPr>
        <w:t xml:space="preserve">Successful candidates will be required to </w:t>
      </w:r>
      <w:r>
        <w:rPr>
          <w:rFonts w:asciiTheme="minorHAnsi" w:hAnsiTheme="minorHAnsi" w:cstheme="minorHAnsi"/>
          <w:bCs/>
          <w:sz w:val="22"/>
          <w:szCs w:val="22"/>
        </w:rPr>
        <w:t>attend and participate in training programmes as may be decided by the local authority</w:t>
      </w:r>
      <w:r w:rsidR="00CF3334">
        <w:rPr>
          <w:rFonts w:asciiTheme="minorHAnsi" w:hAnsiTheme="minorHAnsi" w:cstheme="minorHAnsi"/>
          <w:bCs/>
          <w:sz w:val="22"/>
          <w:szCs w:val="22"/>
        </w:rPr>
        <w:t xml:space="preserve"> from time to time and to apply their learning in the course of their working activities. </w:t>
      </w:r>
    </w:p>
    <w:p w14:paraId="010005F9" w14:textId="77777777" w:rsidR="005319EF" w:rsidRPr="00FE07C8" w:rsidRDefault="005319EF" w:rsidP="005319EF">
      <w:pPr>
        <w:tabs>
          <w:tab w:val="left" w:pos="-720"/>
        </w:tabs>
        <w:suppressAutoHyphens/>
        <w:jc w:val="both"/>
        <w:rPr>
          <w:rFonts w:ascii="Calibri" w:hAnsi="Calibri" w:cs="Calibri"/>
          <w:b/>
          <w:bCs/>
          <w:sz w:val="22"/>
          <w:szCs w:val="22"/>
        </w:rPr>
      </w:pPr>
    </w:p>
    <w:p w14:paraId="67D916FF" w14:textId="77777777" w:rsidR="004902CA" w:rsidRPr="00F6202D" w:rsidRDefault="004902CA" w:rsidP="004902CA">
      <w:pPr>
        <w:jc w:val="both"/>
        <w:rPr>
          <w:rFonts w:ascii="Calibri" w:hAnsi="Calibri" w:cs="Calibri"/>
          <w:b/>
          <w:bCs/>
          <w:sz w:val="22"/>
          <w:szCs w:val="22"/>
        </w:rPr>
      </w:pPr>
      <w:r w:rsidRPr="00F6202D">
        <w:rPr>
          <w:rFonts w:ascii="Calibri" w:hAnsi="Calibri" w:cs="Calibri"/>
          <w:b/>
          <w:bCs/>
          <w:sz w:val="22"/>
          <w:szCs w:val="22"/>
        </w:rPr>
        <w:t>Offer of appointment</w:t>
      </w:r>
    </w:p>
    <w:p w14:paraId="0E541872" w14:textId="77777777" w:rsidR="004902CA" w:rsidRPr="00F6202D" w:rsidRDefault="004902CA" w:rsidP="004902CA">
      <w:pPr>
        <w:jc w:val="both"/>
        <w:rPr>
          <w:rFonts w:ascii="Calibri" w:hAnsi="Calibri" w:cs="Calibri"/>
          <w:sz w:val="22"/>
          <w:szCs w:val="22"/>
        </w:rPr>
      </w:pPr>
    </w:p>
    <w:p w14:paraId="4B3A7ECB" w14:textId="77777777" w:rsidR="004902CA" w:rsidRDefault="004902CA" w:rsidP="004902CA">
      <w:pPr>
        <w:jc w:val="both"/>
        <w:rPr>
          <w:rFonts w:asciiTheme="minorHAnsi" w:hAnsiTheme="minorHAnsi" w:cstheme="minorHAnsi"/>
          <w:sz w:val="22"/>
          <w:szCs w:val="22"/>
        </w:rPr>
      </w:pPr>
      <w:r w:rsidRPr="00F6202D">
        <w:rPr>
          <w:rFonts w:asciiTheme="minorHAnsi" w:hAnsiTheme="minorHAnsi" w:cstheme="minorHAnsi"/>
          <w:sz w:val="22"/>
          <w:szCs w:val="22"/>
        </w:rPr>
        <w:t xml:space="preserve">Monaghan County Council shall require any person to whom an appointment is offered to take up such appointment </w:t>
      </w:r>
      <w:r w:rsidRPr="00F6202D">
        <w:rPr>
          <w:rFonts w:asciiTheme="minorHAnsi" w:hAnsiTheme="minorHAnsi" w:cstheme="minorHAnsi"/>
          <w:b/>
          <w:bCs/>
          <w:sz w:val="22"/>
          <w:szCs w:val="22"/>
        </w:rPr>
        <w:t xml:space="preserve">within a period of not more than one month </w:t>
      </w:r>
      <w:r>
        <w:rPr>
          <w:rFonts w:asciiTheme="minorHAnsi" w:hAnsiTheme="minorHAnsi" w:cstheme="minorHAnsi"/>
          <w:sz w:val="22"/>
          <w:szCs w:val="22"/>
        </w:rPr>
        <w:t>from the date on which the offer is made. I</w:t>
      </w:r>
      <w:r w:rsidRPr="00F6202D">
        <w:rPr>
          <w:rFonts w:asciiTheme="minorHAnsi" w:hAnsiTheme="minorHAnsi" w:cstheme="minorHAnsi"/>
          <w:sz w:val="22"/>
          <w:szCs w:val="22"/>
        </w:rPr>
        <w:t xml:space="preserve">f he/she fails to take up </w:t>
      </w:r>
      <w:r>
        <w:rPr>
          <w:rFonts w:asciiTheme="minorHAnsi" w:hAnsiTheme="minorHAnsi" w:cstheme="minorHAnsi"/>
          <w:sz w:val="22"/>
          <w:szCs w:val="22"/>
        </w:rPr>
        <w:t xml:space="preserve">the </w:t>
      </w:r>
      <w:r w:rsidRPr="00F6202D">
        <w:rPr>
          <w:rFonts w:asciiTheme="minorHAnsi" w:hAnsiTheme="minorHAnsi" w:cstheme="minorHAnsi"/>
          <w:sz w:val="22"/>
          <w:szCs w:val="22"/>
        </w:rPr>
        <w:t>appointment within such period or such longer period as the Council in its absolute discretion may determine, the Council shall not appoint him/her.</w:t>
      </w:r>
    </w:p>
    <w:p w14:paraId="1E1F0020" w14:textId="77777777" w:rsidR="004902CA" w:rsidRDefault="004902CA" w:rsidP="004902CA">
      <w:pPr>
        <w:jc w:val="both"/>
        <w:rPr>
          <w:rFonts w:asciiTheme="minorHAnsi" w:hAnsiTheme="minorHAnsi" w:cstheme="minorHAnsi"/>
          <w:sz w:val="22"/>
          <w:szCs w:val="22"/>
        </w:rPr>
      </w:pPr>
    </w:p>
    <w:p w14:paraId="26547EF4" w14:textId="77777777" w:rsidR="004902CA" w:rsidRPr="00356262" w:rsidRDefault="004902CA" w:rsidP="004902CA">
      <w:pPr>
        <w:jc w:val="both"/>
        <w:rPr>
          <w:rFonts w:asciiTheme="minorHAnsi" w:hAnsiTheme="minorHAnsi" w:cstheme="minorHAnsi"/>
          <w:b/>
          <w:bCs/>
          <w:sz w:val="22"/>
          <w:szCs w:val="22"/>
        </w:rPr>
      </w:pPr>
      <w:r w:rsidRPr="00356262">
        <w:rPr>
          <w:rFonts w:asciiTheme="minorHAnsi" w:hAnsiTheme="minorHAnsi" w:cstheme="minorHAnsi"/>
          <w:b/>
          <w:bCs/>
          <w:sz w:val="22"/>
          <w:szCs w:val="22"/>
        </w:rPr>
        <w:t>References</w:t>
      </w:r>
    </w:p>
    <w:p w14:paraId="12971A61" w14:textId="77777777" w:rsidR="004902CA" w:rsidRPr="00356262" w:rsidRDefault="004902CA" w:rsidP="004902CA">
      <w:pPr>
        <w:tabs>
          <w:tab w:val="left" w:pos="-720"/>
          <w:tab w:val="left" w:pos="0"/>
        </w:tabs>
        <w:suppressAutoHyphens/>
        <w:jc w:val="both"/>
        <w:rPr>
          <w:rFonts w:asciiTheme="minorHAnsi" w:hAnsiTheme="minorHAnsi" w:cstheme="minorHAnsi"/>
          <w:spacing w:val="-3"/>
          <w:sz w:val="22"/>
          <w:szCs w:val="22"/>
        </w:rPr>
      </w:pPr>
    </w:p>
    <w:p w14:paraId="6CA5E1C9" w14:textId="20DED1A9" w:rsidR="00D26A6C" w:rsidRDefault="004902CA" w:rsidP="0014458F">
      <w:pPr>
        <w:tabs>
          <w:tab w:val="left" w:pos="-720"/>
          <w:tab w:val="left" w:pos="0"/>
        </w:tabs>
        <w:suppressAutoHyphens/>
        <w:jc w:val="both"/>
        <w:rPr>
          <w:rFonts w:asciiTheme="minorHAnsi" w:hAnsiTheme="minorHAnsi" w:cstheme="minorHAnsi"/>
          <w:spacing w:val="-3"/>
          <w:sz w:val="22"/>
          <w:szCs w:val="22"/>
        </w:rPr>
      </w:pPr>
      <w:r w:rsidRPr="00356262">
        <w:rPr>
          <w:rFonts w:asciiTheme="minorHAnsi" w:hAnsiTheme="minorHAnsi" w:cstheme="minorHAnsi"/>
          <w:spacing w:val="-3"/>
          <w:sz w:val="22"/>
          <w:szCs w:val="22"/>
        </w:rPr>
        <w:t>All appointments are subject to receipt of satisfactory references.</w:t>
      </w:r>
    </w:p>
    <w:p w14:paraId="35A18BC4" w14:textId="77777777" w:rsidR="00CE2213" w:rsidRDefault="00CE2213" w:rsidP="0014458F">
      <w:pPr>
        <w:tabs>
          <w:tab w:val="left" w:pos="-720"/>
          <w:tab w:val="left" w:pos="0"/>
        </w:tabs>
        <w:suppressAutoHyphens/>
        <w:jc w:val="both"/>
        <w:rPr>
          <w:rFonts w:asciiTheme="minorHAnsi" w:hAnsiTheme="minorHAnsi" w:cstheme="minorHAnsi"/>
          <w:spacing w:val="-3"/>
          <w:sz w:val="22"/>
          <w:szCs w:val="22"/>
        </w:rPr>
      </w:pPr>
    </w:p>
    <w:p w14:paraId="4EEF1698" w14:textId="77777777" w:rsidR="00CE2213" w:rsidRDefault="00CE2213" w:rsidP="0014458F">
      <w:pPr>
        <w:tabs>
          <w:tab w:val="left" w:pos="-720"/>
          <w:tab w:val="left" w:pos="0"/>
        </w:tabs>
        <w:suppressAutoHyphens/>
        <w:jc w:val="both"/>
        <w:rPr>
          <w:rFonts w:asciiTheme="minorHAnsi" w:hAnsiTheme="minorHAnsi" w:cstheme="minorHAnsi"/>
          <w:spacing w:val="-3"/>
          <w:sz w:val="22"/>
          <w:szCs w:val="22"/>
        </w:rPr>
      </w:pPr>
    </w:p>
    <w:p w14:paraId="29B71EC9" w14:textId="77777777" w:rsidR="00CE2213" w:rsidRDefault="00CE2213" w:rsidP="0014458F">
      <w:pPr>
        <w:tabs>
          <w:tab w:val="left" w:pos="-720"/>
          <w:tab w:val="left" w:pos="0"/>
        </w:tabs>
        <w:suppressAutoHyphens/>
        <w:jc w:val="both"/>
        <w:rPr>
          <w:rFonts w:asciiTheme="minorHAnsi" w:hAnsiTheme="minorHAnsi" w:cstheme="minorHAnsi"/>
          <w:spacing w:val="-3"/>
          <w:sz w:val="22"/>
          <w:szCs w:val="22"/>
        </w:rPr>
      </w:pPr>
    </w:p>
    <w:p w14:paraId="2A4AC05A" w14:textId="77777777" w:rsidR="00CE2213" w:rsidRPr="0014458F" w:rsidRDefault="00CE2213" w:rsidP="0014458F">
      <w:pPr>
        <w:tabs>
          <w:tab w:val="left" w:pos="-720"/>
          <w:tab w:val="left" w:pos="0"/>
        </w:tabs>
        <w:suppressAutoHyphens/>
        <w:jc w:val="both"/>
        <w:rPr>
          <w:rFonts w:asciiTheme="minorHAnsi" w:hAnsiTheme="minorHAnsi" w:cstheme="minorHAnsi"/>
          <w:spacing w:val="-3"/>
          <w:sz w:val="22"/>
          <w:szCs w:val="22"/>
        </w:rPr>
      </w:pPr>
    </w:p>
    <w:tbl>
      <w:tblPr>
        <w:tblStyle w:val="TableGrid"/>
        <w:tblW w:w="0" w:type="auto"/>
        <w:tblLook w:val="04A0" w:firstRow="1" w:lastRow="0" w:firstColumn="1" w:lastColumn="0" w:noHBand="0" w:noVBand="1"/>
      </w:tblPr>
      <w:tblGrid>
        <w:gridCol w:w="8720"/>
      </w:tblGrid>
      <w:tr w:rsidR="00F6202D" w14:paraId="392BFF2F" w14:textId="77777777" w:rsidTr="00F6202D">
        <w:tc>
          <w:tcPr>
            <w:tcW w:w="8720" w:type="dxa"/>
            <w:shd w:val="clear" w:color="auto" w:fill="DBE5F1" w:themeFill="accent1" w:themeFillTint="33"/>
          </w:tcPr>
          <w:p w14:paraId="114C5A2C" w14:textId="26F4E8B8" w:rsidR="006271B3" w:rsidRPr="000F1666" w:rsidRDefault="006271B3" w:rsidP="000F1666">
            <w:pPr>
              <w:jc w:val="center"/>
              <w:rPr>
                <w:rFonts w:asciiTheme="minorHAnsi" w:hAnsiTheme="minorHAnsi" w:cstheme="minorHAnsi"/>
                <w:b/>
                <w:bCs/>
                <w:sz w:val="36"/>
                <w:szCs w:val="36"/>
              </w:rPr>
            </w:pPr>
            <w:r w:rsidRPr="000A416D">
              <w:rPr>
                <w:rFonts w:asciiTheme="minorHAnsi" w:hAnsiTheme="minorHAnsi" w:cstheme="minorHAnsi"/>
                <w:b/>
                <w:bCs/>
                <w:sz w:val="36"/>
                <w:szCs w:val="36"/>
              </w:rPr>
              <w:t>FORMAT OF THE COMPETI</w:t>
            </w:r>
            <w:r w:rsidR="003B44D2">
              <w:rPr>
                <w:rFonts w:asciiTheme="minorHAnsi" w:hAnsiTheme="minorHAnsi" w:cstheme="minorHAnsi"/>
                <w:b/>
                <w:bCs/>
                <w:sz w:val="36"/>
                <w:szCs w:val="36"/>
              </w:rPr>
              <w:t>TION</w:t>
            </w:r>
          </w:p>
        </w:tc>
      </w:tr>
    </w:tbl>
    <w:p w14:paraId="69EC6C36" w14:textId="77777777" w:rsidR="00F6202D" w:rsidRDefault="00F6202D" w:rsidP="00F6202D">
      <w:pPr>
        <w:jc w:val="both"/>
        <w:rPr>
          <w:rFonts w:asciiTheme="minorHAnsi" w:hAnsiTheme="minorHAnsi" w:cstheme="minorHAnsi"/>
          <w:sz w:val="22"/>
          <w:szCs w:val="22"/>
        </w:rPr>
      </w:pPr>
    </w:p>
    <w:p w14:paraId="2E682F11" w14:textId="77777777" w:rsidR="006271B3" w:rsidRDefault="006271B3" w:rsidP="00F6202D">
      <w:pPr>
        <w:jc w:val="both"/>
        <w:rPr>
          <w:rFonts w:asciiTheme="minorHAnsi" w:hAnsiTheme="minorHAnsi" w:cstheme="minorHAnsi"/>
          <w:sz w:val="22"/>
          <w:szCs w:val="22"/>
        </w:rPr>
      </w:pPr>
    </w:p>
    <w:p w14:paraId="208F0B10" w14:textId="0497949F" w:rsidR="006271B3" w:rsidRPr="006271B3" w:rsidRDefault="006271B3" w:rsidP="00BE2F64">
      <w:pPr>
        <w:spacing w:after="120" w:line="360" w:lineRule="auto"/>
        <w:jc w:val="both"/>
        <w:rPr>
          <w:rFonts w:asciiTheme="minorHAnsi" w:hAnsiTheme="minorHAnsi" w:cstheme="minorHAnsi"/>
          <w:b/>
          <w:bCs/>
          <w:sz w:val="22"/>
          <w:szCs w:val="22"/>
        </w:rPr>
      </w:pPr>
      <w:r w:rsidRPr="006271B3">
        <w:rPr>
          <w:rFonts w:asciiTheme="minorHAnsi" w:hAnsiTheme="minorHAnsi" w:cstheme="minorHAnsi"/>
          <w:b/>
          <w:bCs/>
          <w:sz w:val="22"/>
          <w:szCs w:val="22"/>
        </w:rPr>
        <w:t>Selection process</w:t>
      </w:r>
    </w:p>
    <w:p w14:paraId="223142E6" w14:textId="77777777" w:rsidR="006271B3" w:rsidRPr="006271B3" w:rsidRDefault="006271B3" w:rsidP="00BE2F64">
      <w:pPr>
        <w:pStyle w:val="NoSpacing"/>
        <w:spacing w:after="120" w:line="360" w:lineRule="auto"/>
        <w:rPr>
          <w:rFonts w:asciiTheme="minorHAnsi" w:eastAsiaTheme="minorHAnsi" w:hAnsiTheme="minorHAnsi" w:cstheme="minorHAnsi"/>
          <w:sz w:val="22"/>
          <w:szCs w:val="22"/>
          <w:lang w:eastAsia="en-US"/>
        </w:rPr>
      </w:pPr>
      <w:r w:rsidRPr="006271B3">
        <w:rPr>
          <w:rFonts w:asciiTheme="minorHAnsi" w:eastAsiaTheme="minorHAnsi" w:hAnsiTheme="minorHAnsi" w:cstheme="minorHAnsi"/>
          <w:sz w:val="22"/>
          <w:szCs w:val="22"/>
          <w:lang w:eastAsia="en-US"/>
        </w:rPr>
        <w:t xml:space="preserve">The Selection Process may include the following:  </w:t>
      </w:r>
    </w:p>
    <w:p w14:paraId="56E047F2" w14:textId="42B889A9" w:rsidR="006271B3" w:rsidRPr="006271B3" w:rsidRDefault="006271B3" w:rsidP="004120B0">
      <w:pPr>
        <w:pStyle w:val="NoSpacing"/>
        <w:numPr>
          <w:ilvl w:val="0"/>
          <w:numId w:val="4"/>
        </w:numPr>
        <w:spacing w:after="120" w:line="360" w:lineRule="auto"/>
        <w:ind w:left="714" w:hanging="357"/>
        <w:rPr>
          <w:rFonts w:asciiTheme="minorHAnsi" w:eastAsiaTheme="minorHAnsi" w:hAnsiTheme="minorHAnsi" w:cstheme="minorHAnsi"/>
          <w:sz w:val="22"/>
          <w:szCs w:val="22"/>
          <w:lang w:eastAsia="en-US"/>
        </w:rPr>
      </w:pPr>
      <w:r w:rsidRPr="006271B3">
        <w:rPr>
          <w:rFonts w:asciiTheme="minorHAnsi" w:eastAsiaTheme="minorHAnsi" w:hAnsiTheme="minorHAnsi" w:cstheme="minorHAnsi"/>
          <w:sz w:val="22"/>
          <w:szCs w:val="22"/>
          <w:lang w:eastAsia="en-US"/>
        </w:rPr>
        <w:t xml:space="preserve">Short-listing of candidates on the basis of the information contained in their </w:t>
      </w:r>
      <w:r w:rsidR="007A25F0" w:rsidRPr="006271B3">
        <w:rPr>
          <w:rFonts w:asciiTheme="minorHAnsi" w:eastAsiaTheme="minorHAnsi" w:hAnsiTheme="minorHAnsi" w:cstheme="minorHAnsi"/>
          <w:sz w:val="22"/>
          <w:szCs w:val="22"/>
          <w:lang w:eastAsia="en-US"/>
        </w:rPr>
        <w:t>application</w:t>
      </w:r>
      <w:r w:rsidR="007A25F0">
        <w:rPr>
          <w:rFonts w:asciiTheme="minorHAnsi" w:eastAsiaTheme="minorHAnsi" w:hAnsiTheme="minorHAnsi" w:cstheme="minorHAnsi"/>
          <w:sz w:val="22"/>
          <w:szCs w:val="22"/>
          <w:lang w:eastAsia="en-US"/>
        </w:rPr>
        <w:t>.</w:t>
      </w:r>
    </w:p>
    <w:p w14:paraId="57999C88" w14:textId="048A3643" w:rsidR="00A0192D" w:rsidRPr="00A0192D" w:rsidRDefault="006271B3" w:rsidP="004120B0">
      <w:pPr>
        <w:pStyle w:val="NoSpacing"/>
        <w:numPr>
          <w:ilvl w:val="0"/>
          <w:numId w:val="4"/>
        </w:numPr>
        <w:spacing w:after="120" w:line="360" w:lineRule="auto"/>
        <w:ind w:left="714" w:hanging="357"/>
        <w:rPr>
          <w:rFonts w:asciiTheme="minorHAnsi" w:eastAsiaTheme="minorHAnsi" w:hAnsiTheme="minorHAnsi" w:cstheme="minorHAnsi"/>
          <w:sz w:val="22"/>
          <w:szCs w:val="22"/>
          <w:lang w:eastAsia="en-US"/>
        </w:rPr>
      </w:pPr>
      <w:r w:rsidRPr="006271B3">
        <w:rPr>
          <w:rFonts w:asciiTheme="minorHAnsi" w:eastAsiaTheme="minorHAnsi" w:hAnsiTheme="minorHAnsi" w:cstheme="minorHAnsi"/>
          <w:sz w:val="22"/>
          <w:szCs w:val="22"/>
          <w:lang w:eastAsia="en-US"/>
        </w:rPr>
        <w:t xml:space="preserve">Preliminary </w:t>
      </w:r>
      <w:r w:rsidR="007A25F0" w:rsidRPr="006271B3">
        <w:rPr>
          <w:rFonts w:asciiTheme="minorHAnsi" w:eastAsiaTheme="minorHAnsi" w:hAnsiTheme="minorHAnsi" w:cstheme="minorHAnsi"/>
          <w:sz w:val="22"/>
          <w:szCs w:val="22"/>
          <w:lang w:eastAsia="en-US"/>
        </w:rPr>
        <w:t>interview</w:t>
      </w:r>
      <w:r w:rsidR="007A25F0">
        <w:rPr>
          <w:rFonts w:asciiTheme="minorHAnsi" w:eastAsiaTheme="minorHAnsi" w:hAnsiTheme="minorHAnsi" w:cstheme="minorHAnsi"/>
          <w:sz w:val="22"/>
          <w:szCs w:val="22"/>
          <w:lang w:eastAsia="en-US"/>
        </w:rPr>
        <w:t>.</w:t>
      </w:r>
    </w:p>
    <w:p w14:paraId="515D4756" w14:textId="342D51A3" w:rsidR="006271B3" w:rsidRPr="006271B3" w:rsidRDefault="006271B3" w:rsidP="004120B0">
      <w:pPr>
        <w:pStyle w:val="ListParagraph"/>
        <w:numPr>
          <w:ilvl w:val="0"/>
          <w:numId w:val="4"/>
        </w:numPr>
        <w:spacing w:after="120" w:line="360" w:lineRule="auto"/>
        <w:ind w:left="714" w:hanging="357"/>
        <w:jc w:val="both"/>
        <w:rPr>
          <w:rFonts w:asciiTheme="minorHAnsi" w:hAnsiTheme="minorHAnsi" w:cstheme="minorHAnsi"/>
          <w:sz w:val="22"/>
          <w:szCs w:val="22"/>
        </w:rPr>
      </w:pPr>
      <w:r w:rsidRPr="006271B3">
        <w:rPr>
          <w:rFonts w:asciiTheme="minorHAnsi" w:eastAsiaTheme="minorHAnsi" w:hAnsiTheme="minorHAnsi" w:cstheme="minorHAnsi"/>
          <w:sz w:val="22"/>
          <w:szCs w:val="22"/>
        </w:rPr>
        <w:t>Competitive interview</w:t>
      </w:r>
      <w:r w:rsidR="007A25F0">
        <w:rPr>
          <w:rFonts w:asciiTheme="minorHAnsi" w:eastAsiaTheme="minorHAnsi" w:hAnsiTheme="minorHAnsi" w:cstheme="minorHAnsi"/>
          <w:sz w:val="22"/>
          <w:szCs w:val="22"/>
        </w:rPr>
        <w:t>.</w:t>
      </w:r>
    </w:p>
    <w:p w14:paraId="106350FA" w14:textId="77777777" w:rsidR="006271B3" w:rsidRDefault="006271B3" w:rsidP="00F6202D">
      <w:pPr>
        <w:jc w:val="both"/>
        <w:rPr>
          <w:rFonts w:asciiTheme="minorHAnsi" w:hAnsiTheme="minorHAnsi" w:cstheme="minorHAnsi"/>
          <w:b/>
          <w:bCs/>
          <w:sz w:val="22"/>
          <w:szCs w:val="22"/>
        </w:rPr>
      </w:pPr>
    </w:p>
    <w:p w14:paraId="00CD8346" w14:textId="11CD69DF" w:rsidR="006271B3" w:rsidRPr="006271B3" w:rsidRDefault="006271B3" w:rsidP="00F53CAF">
      <w:pPr>
        <w:jc w:val="both"/>
        <w:rPr>
          <w:rFonts w:asciiTheme="minorHAnsi" w:hAnsiTheme="minorHAnsi" w:cstheme="minorHAnsi"/>
          <w:b/>
          <w:bCs/>
          <w:sz w:val="22"/>
          <w:szCs w:val="22"/>
        </w:rPr>
      </w:pPr>
      <w:bookmarkStart w:id="3" w:name="_Hlk164776908"/>
      <w:r w:rsidRPr="006271B3">
        <w:rPr>
          <w:rFonts w:asciiTheme="minorHAnsi" w:hAnsiTheme="minorHAnsi" w:cstheme="minorHAnsi"/>
          <w:b/>
          <w:bCs/>
          <w:sz w:val="22"/>
          <w:szCs w:val="22"/>
        </w:rPr>
        <w:t>Submission of application form</w:t>
      </w:r>
    </w:p>
    <w:p w14:paraId="7B67659B" w14:textId="77777777" w:rsidR="006271B3" w:rsidRDefault="006271B3" w:rsidP="00F53CAF">
      <w:pPr>
        <w:jc w:val="both"/>
        <w:rPr>
          <w:rFonts w:asciiTheme="minorHAnsi" w:hAnsiTheme="minorHAnsi" w:cstheme="minorHAnsi"/>
          <w:sz w:val="22"/>
          <w:szCs w:val="22"/>
        </w:rPr>
      </w:pPr>
    </w:p>
    <w:p w14:paraId="5C68DECC" w14:textId="4A892F49" w:rsidR="00F6202D" w:rsidRPr="00A0192D" w:rsidRDefault="00630743" w:rsidP="00F53CAF">
      <w:pPr>
        <w:jc w:val="both"/>
        <w:rPr>
          <w:rFonts w:asciiTheme="minorHAnsi" w:hAnsiTheme="minorHAnsi" w:cstheme="minorHAnsi"/>
          <w:sz w:val="22"/>
          <w:szCs w:val="22"/>
        </w:rPr>
      </w:pPr>
      <w:r w:rsidRPr="00A0192D">
        <w:rPr>
          <w:rFonts w:asciiTheme="minorHAnsi" w:hAnsiTheme="minorHAnsi" w:cstheme="minorHAnsi"/>
          <w:sz w:val="22"/>
          <w:szCs w:val="22"/>
        </w:rPr>
        <w:t xml:space="preserve">Applications must be made on the official application </w:t>
      </w:r>
      <w:r w:rsidR="008D1A77" w:rsidRPr="00A0192D">
        <w:rPr>
          <w:rFonts w:asciiTheme="minorHAnsi" w:hAnsiTheme="minorHAnsi" w:cstheme="minorHAnsi"/>
          <w:sz w:val="22"/>
          <w:szCs w:val="22"/>
        </w:rPr>
        <w:t>forms,</w:t>
      </w:r>
      <w:r w:rsidRPr="00A0192D">
        <w:rPr>
          <w:rFonts w:asciiTheme="minorHAnsi" w:hAnsiTheme="minorHAnsi" w:cstheme="minorHAnsi"/>
          <w:sz w:val="22"/>
          <w:szCs w:val="22"/>
        </w:rPr>
        <w:t xml:space="preserve"> and all sections must be completed in full. </w:t>
      </w:r>
      <w:r w:rsidR="000E1A41" w:rsidRPr="00A0192D">
        <w:rPr>
          <w:rFonts w:asciiTheme="minorHAnsi" w:hAnsiTheme="minorHAnsi" w:cstheme="minorHAnsi"/>
          <w:sz w:val="22"/>
          <w:szCs w:val="22"/>
        </w:rPr>
        <w:t>While completing the application form, accuracy is essential. All forms must be clearly legible and in electronic format</w:t>
      </w:r>
      <w:r w:rsidR="00DE2226" w:rsidRPr="00A0192D">
        <w:rPr>
          <w:rFonts w:asciiTheme="minorHAnsi" w:hAnsiTheme="minorHAnsi" w:cstheme="minorHAnsi"/>
          <w:sz w:val="22"/>
          <w:szCs w:val="22"/>
        </w:rPr>
        <w:t xml:space="preserve">. </w:t>
      </w:r>
      <w:r w:rsidR="00FE07C8" w:rsidRPr="00FE07C8">
        <w:rPr>
          <w:rFonts w:asciiTheme="minorHAnsi" w:hAnsiTheme="minorHAnsi" w:cstheme="minorHAnsi"/>
          <w:sz w:val="22"/>
          <w:szCs w:val="22"/>
        </w:rPr>
        <w:t xml:space="preserve">Applications must be submitted via the recruitment submission link available on our website </w:t>
      </w:r>
      <w:hyperlink r:id="rId10" w:history="1">
        <w:r w:rsidR="00FE07C8" w:rsidRPr="00FE07C8">
          <w:rPr>
            <w:rStyle w:val="Hyperlink"/>
            <w:rFonts w:asciiTheme="minorHAnsi" w:hAnsiTheme="minorHAnsi" w:cstheme="minorHAnsi"/>
            <w:color w:val="auto"/>
            <w:sz w:val="22"/>
            <w:szCs w:val="22"/>
          </w:rPr>
          <w:t>www.monaghan.ie</w:t>
        </w:r>
      </w:hyperlink>
      <w:r w:rsidR="00FE07C8" w:rsidRPr="00FE07C8">
        <w:rPr>
          <w:rFonts w:asciiTheme="minorHAnsi" w:hAnsiTheme="minorHAnsi" w:cstheme="minorHAnsi"/>
          <w:sz w:val="22"/>
          <w:szCs w:val="22"/>
        </w:rPr>
        <w:t xml:space="preserve"> under current vacancies</w:t>
      </w:r>
      <w:r w:rsidR="00FE07C8">
        <w:rPr>
          <w:rFonts w:asciiTheme="minorHAnsi" w:hAnsiTheme="minorHAnsi" w:cstheme="minorHAnsi"/>
          <w:sz w:val="22"/>
          <w:szCs w:val="22"/>
        </w:rPr>
        <w:t>.</w:t>
      </w:r>
    </w:p>
    <w:p w14:paraId="064C9F46" w14:textId="165C82C6" w:rsidR="006271B3" w:rsidRPr="00A0192D" w:rsidRDefault="006271B3" w:rsidP="00F53CAF">
      <w:pPr>
        <w:jc w:val="both"/>
        <w:rPr>
          <w:rFonts w:asciiTheme="minorHAnsi" w:hAnsiTheme="minorHAnsi" w:cstheme="minorHAnsi"/>
          <w:noProof/>
          <w:sz w:val="22"/>
          <w:szCs w:val="22"/>
          <w:lang w:val="en-IE" w:eastAsia="en-IE"/>
        </w:rPr>
      </w:pPr>
    </w:p>
    <w:bookmarkEnd w:id="3"/>
    <w:p w14:paraId="35934095" w14:textId="3FD7CDB5" w:rsidR="006271B3" w:rsidRDefault="006271B3" w:rsidP="00F53CAF">
      <w:pPr>
        <w:jc w:val="both"/>
        <w:rPr>
          <w:rFonts w:asciiTheme="minorHAnsi" w:hAnsiTheme="minorHAnsi" w:cstheme="minorHAnsi"/>
          <w:sz w:val="22"/>
          <w:szCs w:val="22"/>
        </w:rPr>
      </w:pPr>
      <w:r w:rsidRPr="00A0192D">
        <w:rPr>
          <w:rFonts w:asciiTheme="minorHAnsi" w:hAnsiTheme="minorHAnsi" w:cstheme="minorHAnsi"/>
          <w:sz w:val="22"/>
          <w:szCs w:val="22"/>
        </w:rPr>
        <w:t xml:space="preserve">Application forms, once submitted, will be checked to ensure that they meet the required minimum criteria for the position. If your application form does not meet the minimum qualifications for the post as set out in this booklet then your application will be deemed </w:t>
      </w:r>
      <w:r w:rsidR="00EB7501" w:rsidRPr="00A0192D">
        <w:rPr>
          <w:rFonts w:asciiTheme="minorHAnsi" w:hAnsiTheme="minorHAnsi" w:cstheme="minorHAnsi"/>
          <w:sz w:val="22"/>
          <w:szCs w:val="22"/>
        </w:rPr>
        <w:t>invalid,</w:t>
      </w:r>
      <w:r w:rsidRPr="00A0192D">
        <w:rPr>
          <w:rFonts w:asciiTheme="minorHAnsi" w:hAnsiTheme="minorHAnsi" w:cstheme="minorHAnsi"/>
          <w:sz w:val="22"/>
          <w:szCs w:val="22"/>
        </w:rPr>
        <w:t xml:space="preserve"> and you will not be permitted to proceed any further in the selection process</w:t>
      </w:r>
      <w:r w:rsidR="00A0192D">
        <w:rPr>
          <w:rFonts w:asciiTheme="minorHAnsi" w:hAnsiTheme="minorHAnsi" w:cstheme="minorHAnsi"/>
          <w:sz w:val="22"/>
          <w:szCs w:val="22"/>
        </w:rPr>
        <w:t>.</w:t>
      </w:r>
    </w:p>
    <w:p w14:paraId="58C71F03" w14:textId="77777777" w:rsidR="00A0192D" w:rsidRDefault="00A0192D" w:rsidP="00F53CAF">
      <w:pPr>
        <w:jc w:val="both"/>
        <w:rPr>
          <w:rFonts w:asciiTheme="minorHAnsi" w:hAnsiTheme="minorHAnsi" w:cstheme="minorHAnsi"/>
          <w:sz w:val="22"/>
          <w:szCs w:val="22"/>
        </w:rPr>
      </w:pPr>
    </w:p>
    <w:p w14:paraId="580247C0" w14:textId="7E1808BB" w:rsidR="00F53CAF" w:rsidRDefault="00F53CAF" w:rsidP="00F53CAF">
      <w:pPr>
        <w:jc w:val="both"/>
        <w:rPr>
          <w:rFonts w:asciiTheme="minorHAnsi" w:hAnsiTheme="minorHAnsi" w:cstheme="minorHAnsi"/>
          <w:sz w:val="22"/>
          <w:szCs w:val="22"/>
        </w:rPr>
      </w:pPr>
      <w:bookmarkStart w:id="4" w:name="_Hlk164701828"/>
      <w:r w:rsidRPr="00F53CAF">
        <w:rPr>
          <w:rFonts w:asciiTheme="minorHAnsi" w:hAnsiTheme="minorHAnsi" w:cstheme="minorHAnsi"/>
          <w:sz w:val="22"/>
          <w:szCs w:val="22"/>
        </w:rPr>
        <w:t>All applications will receive an automated email once submitted via the recruitment link.</w:t>
      </w:r>
      <w:r>
        <w:rPr>
          <w:rFonts w:asciiTheme="minorHAnsi" w:hAnsiTheme="minorHAnsi" w:cstheme="minorHAnsi"/>
          <w:sz w:val="22"/>
          <w:szCs w:val="22"/>
        </w:rPr>
        <w:t xml:space="preserve"> </w:t>
      </w:r>
      <w:r w:rsidR="00EB7501" w:rsidRPr="00F53CAF">
        <w:rPr>
          <w:rFonts w:asciiTheme="minorHAnsi" w:hAnsiTheme="minorHAnsi" w:cstheme="minorHAnsi"/>
          <w:sz w:val="22"/>
          <w:szCs w:val="22"/>
        </w:rPr>
        <w:t>If applicants</w:t>
      </w:r>
      <w:r>
        <w:rPr>
          <w:rFonts w:asciiTheme="minorHAnsi" w:hAnsiTheme="minorHAnsi" w:cstheme="minorHAnsi"/>
          <w:sz w:val="22"/>
          <w:szCs w:val="22"/>
        </w:rPr>
        <w:t xml:space="preserve"> </w:t>
      </w:r>
      <w:r w:rsidRPr="00F53CAF">
        <w:rPr>
          <w:rFonts w:asciiTheme="minorHAnsi" w:hAnsiTheme="minorHAnsi" w:cstheme="minorHAnsi"/>
          <w:sz w:val="22"/>
          <w:szCs w:val="22"/>
        </w:rPr>
        <w:t>do not receive this automated acknowledgement should email</w:t>
      </w:r>
      <w:r>
        <w:rPr>
          <w:rFonts w:asciiTheme="minorHAnsi" w:hAnsiTheme="minorHAnsi" w:cstheme="minorHAnsi"/>
          <w:sz w:val="22"/>
          <w:szCs w:val="22"/>
        </w:rPr>
        <w:t xml:space="preserve">: - </w:t>
      </w:r>
    </w:p>
    <w:p w14:paraId="2F86B4AC" w14:textId="5237E765" w:rsidR="00F53CAF" w:rsidRPr="00110CE0" w:rsidRDefault="00F53CAF" w:rsidP="00F53CAF">
      <w:pPr>
        <w:jc w:val="both"/>
        <w:rPr>
          <w:rFonts w:asciiTheme="minorHAnsi" w:hAnsiTheme="minorHAnsi" w:cstheme="minorHAnsi"/>
          <w:sz w:val="24"/>
          <w:szCs w:val="24"/>
        </w:rPr>
      </w:pPr>
      <w:hyperlink r:id="rId11" w:history="1">
        <w:r w:rsidRPr="00C20EB3">
          <w:rPr>
            <w:rStyle w:val="Hyperlink"/>
            <w:rFonts w:asciiTheme="minorHAnsi" w:hAnsiTheme="minorHAnsi" w:cstheme="minorHAnsi"/>
            <w:sz w:val="22"/>
            <w:szCs w:val="22"/>
          </w:rPr>
          <w:t>recruitment@monaghancoco.ie</w:t>
        </w:r>
      </w:hyperlink>
      <w:r>
        <w:rPr>
          <w:rFonts w:asciiTheme="minorHAnsi" w:hAnsiTheme="minorHAnsi" w:cstheme="minorHAnsi"/>
          <w:sz w:val="24"/>
          <w:szCs w:val="24"/>
        </w:rPr>
        <w:t xml:space="preserve">. </w:t>
      </w:r>
    </w:p>
    <w:bookmarkEnd w:id="4"/>
    <w:p w14:paraId="1AF120DE" w14:textId="77777777" w:rsidR="00F53CAF" w:rsidRDefault="00F53CAF" w:rsidP="006271B3">
      <w:pPr>
        <w:jc w:val="both"/>
        <w:rPr>
          <w:rFonts w:asciiTheme="minorHAnsi" w:hAnsiTheme="minorHAnsi" w:cstheme="minorHAnsi"/>
          <w:sz w:val="22"/>
          <w:szCs w:val="22"/>
        </w:rPr>
      </w:pPr>
    </w:p>
    <w:p w14:paraId="0143AC0B" w14:textId="5B97BF47" w:rsidR="00F53CAF" w:rsidRDefault="00F53CAF" w:rsidP="006271B3">
      <w:pPr>
        <w:jc w:val="both"/>
        <w:rPr>
          <w:rFonts w:asciiTheme="minorHAnsi" w:hAnsiTheme="minorHAnsi" w:cstheme="minorHAnsi"/>
          <w:sz w:val="22"/>
          <w:szCs w:val="22"/>
        </w:rPr>
      </w:pPr>
      <w:r>
        <w:rPr>
          <w:rFonts w:asciiTheme="minorHAnsi" w:hAnsiTheme="minorHAnsi" w:cstheme="minorHAnsi"/>
          <w:sz w:val="22"/>
          <w:szCs w:val="22"/>
        </w:rPr>
        <w:t>The onus is on each applicant to ensure that she/he is in receipt of all communication from Monaghan County Council.</w:t>
      </w:r>
    </w:p>
    <w:p w14:paraId="5910E965" w14:textId="77777777" w:rsidR="00356262" w:rsidRDefault="00356262" w:rsidP="006271B3">
      <w:pPr>
        <w:jc w:val="both"/>
        <w:rPr>
          <w:rFonts w:ascii="Calibri" w:hAnsi="Calibri" w:cs="Calibri"/>
          <w:b/>
          <w:bCs/>
          <w:sz w:val="22"/>
          <w:szCs w:val="22"/>
        </w:rPr>
      </w:pPr>
    </w:p>
    <w:p w14:paraId="3E737B8C" w14:textId="289E3982" w:rsidR="00A0192D" w:rsidRPr="00A0192D" w:rsidRDefault="00A0192D" w:rsidP="006271B3">
      <w:pPr>
        <w:jc w:val="both"/>
        <w:rPr>
          <w:rFonts w:ascii="Calibri" w:hAnsi="Calibri" w:cs="Calibri"/>
          <w:b/>
          <w:bCs/>
          <w:sz w:val="22"/>
          <w:szCs w:val="22"/>
        </w:rPr>
      </w:pPr>
      <w:r w:rsidRPr="00A0192D">
        <w:rPr>
          <w:rFonts w:ascii="Calibri" w:hAnsi="Calibri" w:cs="Calibri"/>
          <w:b/>
          <w:bCs/>
          <w:sz w:val="22"/>
          <w:szCs w:val="22"/>
        </w:rPr>
        <w:t>Shortlisting</w:t>
      </w:r>
    </w:p>
    <w:p w14:paraId="53754B38" w14:textId="77777777" w:rsidR="00A0192D" w:rsidRDefault="00A0192D" w:rsidP="006271B3">
      <w:pPr>
        <w:jc w:val="both"/>
        <w:rPr>
          <w:rFonts w:asciiTheme="minorHAnsi" w:hAnsiTheme="minorHAnsi" w:cstheme="minorHAnsi"/>
          <w:sz w:val="22"/>
          <w:szCs w:val="22"/>
        </w:rPr>
      </w:pPr>
    </w:p>
    <w:p w14:paraId="5104430B" w14:textId="4A28F4A2" w:rsidR="00A0192D" w:rsidRPr="00A0192D" w:rsidRDefault="00A0192D" w:rsidP="00A0192D">
      <w:pPr>
        <w:jc w:val="both"/>
        <w:rPr>
          <w:rFonts w:asciiTheme="minorHAnsi" w:hAnsiTheme="minorHAnsi" w:cstheme="minorHAnsi"/>
          <w:sz w:val="22"/>
          <w:szCs w:val="22"/>
          <w:lang w:val="en-IE" w:eastAsia="en-IE"/>
        </w:rPr>
      </w:pPr>
      <w:r>
        <w:rPr>
          <w:rFonts w:asciiTheme="minorHAnsi" w:hAnsiTheme="minorHAnsi" w:cstheme="minorHAnsi"/>
          <w:color w:val="000000"/>
          <w:sz w:val="22"/>
          <w:szCs w:val="22"/>
        </w:rPr>
        <w:t xml:space="preserve">Monaghan </w:t>
      </w:r>
      <w:r w:rsidRPr="00A0192D">
        <w:rPr>
          <w:rFonts w:asciiTheme="minorHAnsi" w:hAnsiTheme="minorHAnsi" w:cstheme="minorHAnsi"/>
          <w:color w:val="000000"/>
          <w:sz w:val="22"/>
          <w:szCs w:val="22"/>
        </w:rPr>
        <w:t xml:space="preserve">County Council reserves the right to shortlist applications. </w:t>
      </w:r>
      <w:r w:rsidRPr="00A0192D">
        <w:rPr>
          <w:rFonts w:asciiTheme="minorHAnsi" w:hAnsiTheme="minorHAnsi" w:cstheme="minorHAnsi"/>
          <w:sz w:val="22"/>
          <w:szCs w:val="22"/>
        </w:rPr>
        <w:t>The shortlisting process may take the form of either a desktop shortlisting process based on the information contained in the application forms or a shortlisting interview</w:t>
      </w:r>
      <w:r w:rsidR="00DE2226" w:rsidRPr="00A0192D">
        <w:rPr>
          <w:rFonts w:asciiTheme="minorHAnsi" w:hAnsiTheme="minorHAnsi" w:cstheme="minorHAnsi"/>
          <w:sz w:val="22"/>
          <w:szCs w:val="22"/>
        </w:rPr>
        <w:t xml:space="preserve">. </w:t>
      </w:r>
    </w:p>
    <w:p w14:paraId="2B8CDC9B" w14:textId="7DB80012" w:rsidR="00A0192D" w:rsidRDefault="00A0192D" w:rsidP="00A0192D">
      <w:pPr>
        <w:tabs>
          <w:tab w:val="left" w:pos="-720"/>
          <w:tab w:val="left" w:pos="0"/>
          <w:tab w:val="left" w:pos="720"/>
          <w:tab w:val="left" w:pos="1440"/>
        </w:tabs>
        <w:suppressAutoHyphens/>
        <w:ind w:right="-9"/>
        <w:jc w:val="both"/>
        <w:rPr>
          <w:rFonts w:asciiTheme="minorHAnsi" w:hAnsiTheme="minorHAnsi" w:cstheme="minorHAnsi"/>
          <w:sz w:val="22"/>
          <w:szCs w:val="22"/>
        </w:rPr>
      </w:pPr>
      <w:r w:rsidRPr="00A0192D">
        <w:rPr>
          <w:rFonts w:asciiTheme="minorHAnsi" w:hAnsiTheme="minorHAnsi" w:cstheme="minorHAnsi"/>
          <w:sz w:val="22"/>
          <w:szCs w:val="22"/>
        </w:rPr>
        <w:t>The information you supply in the application form will play a central part of the shortlisting process</w:t>
      </w:r>
      <w:r w:rsidR="00DE2226" w:rsidRPr="00A0192D">
        <w:rPr>
          <w:rFonts w:asciiTheme="minorHAnsi" w:hAnsiTheme="minorHAnsi" w:cstheme="minorHAnsi"/>
          <w:sz w:val="22"/>
          <w:szCs w:val="22"/>
        </w:rPr>
        <w:t xml:space="preserve">. </w:t>
      </w:r>
      <w:r>
        <w:rPr>
          <w:rFonts w:asciiTheme="minorHAnsi" w:hAnsiTheme="minorHAnsi" w:cstheme="minorHAnsi"/>
          <w:sz w:val="22"/>
          <w:szCs w:val="22"/>
        </w:rPr>
        <w:t>Monaghan County Council’s</w:t>
      </w:r>
      <w:r w:rsidRPr="00A0192D">
        <w:rPr>
          <w:rFonts w:asciiTheme="minorHAnsi" w:hAnsiTheme="minorHAnsi" w:cstheme="minorHAnsi"/>
          <w:sz w:val="22"/>
          <w:szCs w:val="22"/>
        </w:rPr>
        <w:t xml:space="preserve"> decision to include you on the shortlist of candidates going forward to the next stage of the process may be determined based on this information. </w:t>
      </w:r>
    </w:p>
    <w:p w14:paraId="09E80FFA" w14:textId="77777777" w:rsidR="00A0192D" w:rsidRPr="00A0192D" w:rsidRDefault="00A0192D" w:rsidP="00A0192D">
      <w:pPr>
        <w:tabs>
          <w:tab w:val="left" w:pos="-720"/>
          <w:tab w:val="left" w:pos="0"/>
          <w:tab w:val="left" w:pos="720"/>
          <w:tab w:val="left" w:pos="1440"/>
        </w:tabs>
        <w:suppressAutoHyphens/>
        <w:ind w:right="-9"/>
        <w:jc w:val="both"/>
        <w:rPr>
          <w:rFonts w:asciiTheme="minorHAnsi" w:hAnsiTheme="minorHAnsi" w:cstheme="minorHAnsi"/>
          <w:sz w:val="22"/>
          <w:szCs w:val="22"/>
        </w:rPr>
      </w:pPr>
    </w:p>
    <w:p w14:paraId="55F7F774" w14:textId="35556005" w:rsidR="00A0192D" w:rsidRPr="006D7347" w:rsidRDefault="00A0192D" w:rsidP="00A0192D">
      <w:pPr>
        <w:pStyle w:val="BodyText3"/>
        <w:ind w:right="-34"/>
        <w:jc w:val="both"/>
        <w:rPr>
          <w:rFonts w:asciiTheme="minorHAnsi" w:hAnsiTheme="minorHAnsi" w:cstheme="minorHAnsi"/>
          <w:sz w:val="22"/>
          <w:szCs w:val="22"/>
        </w:rPr>
      </w:pPr>
      <w:r w:rsidRPr="00A0192D">
        <w:rPr>
          <w:rFonts w:asciiTheme="minorHAnsi" w:hAnsiTheme="minorHAnsi" w:cstheme="minorHAnsi"/>
          <w:sz w:val="22"/>
          <w:szCs w:val="22"/>
        </w:rPr>
        <w:t xml:space="preserve">Where, by reason of the number of persons seeking admission to the competition and the standard of knowledge, </w:t>
      </w:r>
      <w:r w:rsidR="00DE2226" w:rsidRPr="00A0192D">
        <w:rPr>
          <w:rFonts w:asciiTheme="minorHAnsi" w:hAnsiTheme="minorHAnsi" w:cstheme="minorHAnsi"/>
          <w:sz w:val="22"/>
          <w:szCs w:val="22"/>
        </w:rPr>
        <w:t>training,</w:t>
      </w:r>
      <w:r w:rsidRPr="00A0192D">
        <w:rPr>
          <w:rFonts w:asciiTheme="minorHAnsi" w:hAnsiTheme="minorHAnsi" w:cstheme="minorHAnsi"/>
          <w:sz w:val="22"/>
          <w:szCs w:val="22"/>
        </w:rPr>
        <w:t xml:space="preserve"> or experience in general of such persons, </w:t>
      </w:r>
      <w:r>
        <w:rPr>
          <w:rFonts w:asciiTheme="minorHAnsi" w:hAnsiTheme="minorHAnsi" w:cstheme="minorHAnsi"/>
          <w:sz w:val="22"/>
          <w:szCs w:val="22"/>
        </w:rPr>
        <w:t xml:space="preserve">Monaghan </w:t>
      </w:r>
      <w:r w:rsidRPr="00A0192D">
        <w:rPr>
          <w:rFonts w:asciiTheme="minorHAnsi" w:hAnsiTheme="minorHAnsi" w:cstheme="minorHAnsi"/>
          <w:sz w:val="22"/>
          <w:szCs w:val="22"/>
        </w:rPr>
        <w:t>County Council considers that it would be reasonable not to admit all the persons to the competition</w:t>
      </w:r>
      <w:r w:rsidR="006D7347">
        <w:rPr>
          <w:rFonts w:asciiTheme="minorHAnsi" w:hAnsiTheme="minorHAnsi" w:cstheme="minorHAnsi"/>
          <w:sz w:val="22"/>
          <w:szCs w:val="22"/>
        </w:rPr>
        <w:t xml:space="preserve">. </w:t>
      </w:r>
      <w:r>
        <w:rPr>
          <w:rFonts w:asciiTheme="minorHAnsi" w:hAnsiTheme="minorHAnsi" w:cstheme="minorHAnsi"/>
          <w:sz w:val="22"/>
          <w:szCs w:val="22"/>
        </w:rPr>
        <w:t xml:space="preserve">Monaghan </w:t>
      </w:r>
      <w:r w:rsidRPr="00A0192D">
        <w:rPr>
          <w:rFonts w:asciiTheme="minorHAnsi" w:hAnsiTheme="minorHAnsi" w:cstheme="minorHAnsi"/>
          <w:sz w:val="22"/>
          <w:szCs w:val="22"/>
        </w:rPr>
        <w:t>County Council may admit to the competition only persons who appear likely to it to attain in the competition a standard sufficient for selection and recommendation for appointment.</w:t>
      </w:r>
      <w:r w:rsidR="006D7347">
        <w:rPr>
          <w:rFonts w:asciiTheme="minorHAnsi" w:hAnsiTheme="minorHAnsi" w:cstheme="minorHAnsi"/>
          <w:sz w:val="22"/>
          <w:szCs w:val="22"/>
        </w:rPr>
        <w:t xml:space="preserve"> </w:t>
      </w:r>
      <w:r w:rsidR="006D7347" w:rsidRPr="00BE2F64">
        <w:rPr>
          <w:rFonts w:asciiTheme="minorHAnsi" w:hAnsiTheme="minorHAnsi" w:cstheme="minorHAnsi"/>
          <w:sz w:val="22"/>
          <w:szCs w:val="22"/>
        </w:rPr>
        <w:t>An expert board will examine the application forms against a pre-determined criteria based on the requirements of the position.</w:t>
      </w:r>
    </w:p>
    <w:p w14:paraId="2100BA62" w14:textId="41213152" w:rsidR="000D4FE5" w:rsidRDefault="00A0192D" w:rsidP="006271B3">
      <w:pPr>
        <w:jc w:val="both"/>
        <w:rPr>
          <w:rFonts w:asciiTheme="minorHAnsi" w:hAnsiTheme="minorHAnsi" w:cstheme="minorHAnsi"/>
          <w:sz w:val="22"/>
          <w:szCs w:val="22"/>
        </w:rPr>
      </w:pPr>
      <w:r w:rsidRPr="000A416D">
        <w:rPr>
          <w:rFonts w:asciiTheme="minorHAnsi" w:hAnsiTheme="minorHAnsi" w:cstheme="minorHAnsi"/>
          <w:sz w:val="22"/>
          <w:szCs w:val="22"/>
        </w:rPr>
        <w:lastRenderedPageBreak/>
        <w:t xml:space="preserve">You will be contacted in </w:t>
      </w:r>
      <w:r w:rsidR="007A25F0" w:rsidRPr="000A416D">
        <w:rPr>
          <w:rFonts w:asciiTheme="minorHAnsi" w:hAnsiTheme="minorHAnsi" w:cstheme="minorHAnsi"/>
          <w:sz w:val="22"/>
          <w:szCs w:val="22"/>
        </w:rPr>
        <w:t xml:space="preserve">writing in </w:t>
      </w:r>
      <w:r w:rsidRPr="000A416D">
        <w:rPr>
          <w:rFonts w:asciiTheme="minorHAnsi" w:hAnsiTheme="minorHAnsi" w:cstheme="minorHAnsi"/>
          <w:sz w:val="22"/>
          <w:szCs w:val="22"/>
        </w:rPr>
        <w:t xml:space="preserve">relation to any interview dates and times. The onus is on you to attend for interview on the dates and times allocated. Alternative dates and times </w:t>
      </w:r>
      <w:r w:rsidRPr="000A416D">
        <w:rPr>
          <w:rFonts w:asciiTheme="minorHAnsi" w:hAnsiTheme="minorHAnsi" w:cstheme="minorHAnsi"/>
          <w:color w:val="000000"/>
          <w:sz w:val="22"/>
          <w:szCs w:val="22"/>
        </w:rPr>
        <w:t>cannot be</w:t>
      </w:r>
      <w:r w:rsidRPr="000A416D">
        <w:rPr>
          <w:rFonts w:asciiTheme="minorHAnsi" w:hAnsiTheme="minorHAnsi" w:cstheme="minorHAnsi"/>
          <w:sz w:val="22"/>
          <w:szCs w:val="22"/>
        </w:rPr>
        <w:t xml:space="preserve"> facilitated</w:t>
      </w:r>
      <w:r w:rsidRPr="00BE2F64">
        <w:rPr>
          <w:rFonts w:asciiTheme="minorHAnsi" w:hAnsiTheme="minorHAnsi" w:cstheme="minorHAnsi"/>
          <w:sz w:val="22"/>
          <w:szCs w:val="22"/>
        </w:rPr>
        <w:t xml:space="preserve">. When attending for interview you </w:t>
      </w:r>
      <w:r w:rsidR="007A25F0" w:rsidRPr="00BE2F64">
        <w:rPr>
          <w:rFonts w:asciiTheme="minorHAnsi" w:hAnsiTheme="minorHAnsi" w:cstheme="minorHAnsi"/>
          <w:sz w:val="22"/>
          <w:szCs w:val="22"/>
        </w:rPr>
        <w:t xml:space="preserve">may be asked to </w:t>
      </w:r>
      <w:r w:rsidRPr="00BE2F64">
        <w:rPr>
          <w:rFonts w:asciiTheme="minorHAnsi" w:hAnsiTheme="minorHAnsi" w:cstheme="minorHAnsi"/>
          <w:sz w:val="22"/>
          <w:szCs w:val="22"/>
        </w:rPr>
        <w:t>produce photographic identification</w:t>
      </w:r>
      <w:r w:rsidR="007A25F0" w:rsidRPr="00BE2F64">
        <w:rPr>
          <w:rFonts w:asciiTheme="minorHAnsi" w:hAnsiTheme="minorHAnsi" w:cstheme="minorHAnsi"/>
          <w:sz w:val="22"/>
          <w:szCs w:val="22"/>
        </w:rPr>
        <w:t>.</w:t>
      </w:r>
    </w:p>
    <w:p w14:paraId="7815F65B" w14:textId="77777777" w:rsidR="00AA0895" w:rsidRDefault="00AA0895" w:rsidP="006271B3">
      <w:pPr>
        <w:jc w:val="both"/>
        <w:rPr>
          <w:rFonts w:asciiTheme="minorHAnsi" w:hAnsiTheme="minorHAnsi" w:cstheme="minorHAnsi"/>
          <w:b/>
          <w:bCs/>
          <w:sz w:val="22"/>
          <w:szCs w:val="22"/>
        </w:rPr>
      </w:pPr>
    </w:p>
    <w:p w14:paraId="73142A99" w14:textId="77777777" w:rsidR="00AA0895" w:rsidRDefault="00AA0895" w:rsidP="006271B3">
      <w:pPr>
        <w:jc w:val="both"/>
        <w:rPr>
          <w:rFonts w:asciiTheme="minorHAnsi" w:hAnsiTheme="minorHAnsi" w:cstheme="minorHAnsi"/>
          <w:b/>
          <w:bCs/>
          <w:sz w:val="22"/>
          <w:szCs w:val="22"/>
        </w:rPr>
      </w:pPr>
    </w:p>
    <w:p w14:paraId="6AC65DC3" w14:textId="7D9909A6" w:rsidR="00A0192D" w:rsidRDefault="00A0192D" w:rsidP="006271B3">
      <w:pPr>
        <w:jc w:val="both"/>
        <w:rPr>
          <w:rFonts w:asciiTheme="minorHAnsi" w:hAnsiTheme="minorHAnsi" w:cstheme="minorHAnsi"/>
          <w:b/>
          <w:bCs/>
          <w:sz w:val="22"/>
          <w:szCs w:val="22"/>
        </w:rPr>
      </w:pPr>
      <w:r w:rsidRPr="00A0192D">
        <w:rPr>
          <w:rFonts w:asciiTheme="minorHAnsi" w:hAnsiTheme="minorHAnsi" w:cstheme="minorHAnsi"/>
          <w:b/>
          <w:bCs/>
          <w:sz w:val="22"/>
          <w:szCs w:val="22"/>
        </w:rPr>
        <w:t>Interview</w:t>
      </w:r>
      <w:r>
        <w:rPr>
          <w:rFonts w:asciiTheme="minorHAnsi" w:hAnsiTheme="minorHAnsi" w:cstheme="minorHAnsi"/>
          <w:b/>
          <w:bCs/>
          <w:sz w:val="22"/>
          <w:szCs w:val="22"/>
        </w:rPr>
        <w:t xml:space="preserve"> stage</w:t>
      </w:r>
    </w:p>
    <w:p w14:paraId="0FC977B4" w14:textId="77777777" w:rsidR="00A0192D" w:rsidRDefault="00A0192D" w:rsidP="006271B3">
      <w:pPr>
        <w:jc w:val="both"/>
        <w:rPr>
          <w:rFonts w:asciiTheme="minorHAnsi" w:hAnsiTheme="minorHAnsi" w:cstheme="minorHAnsi"/>
          <w:b/>
          <w:bCs/>
          <w:sz w:val="22"/>
          <w:szCs w:val="22"/>
        </w:rPr>
      </w:pPr>
    </w:p>
    <w:p w14:paraId="06CE96F5" w14:textId="77777777" w:rsidR="00094FC2" w:rsidRPr="00094FC2" w:rsidRDefault="00094FC2" w:rsidP="00094FC2">
      <w:pPr>
        <w:pStyle w:val="Header"/>
        <w:tabs>
          <w:tab w:val="left" w:pos="720"/>
        </w:tabs>
        <w:jc w:val="both"/>
        <w:rPr>
          <w:rFonts w:asciiTheme="minorHAnsi" w:hAnsiTheme="minorHAnsi" w:cstheme="minorHAnsi"/>
          <w:sz w:val="22"/>
          <w:szCs w:val="22"/>
          <w:lang w:val="en-IE" w:eastAsia="en-IE"/>
        </w:rPr>
      </w:pPr>
      <w:r w:rsidRPr="00094FC2">
        <w:rPr>
          <w:rFonts w:asciiTheme="minorHAnsi" w:hAnsiTheme="minorHAnsi" w:cstheme="minorHAnsi"/>
          <w:sz w:val="22"/>
          <w:szCs w:val="22"/>
        </w:rPr>
        <w:t>The interview is your opportunity to give evidence of your knowledge, skills and experience and the Local Authority’s opportunity to assess your suitability for the role as advertised</w:t>
      </w:r>
      <w:r w:rsidRPr="00094FC2">
        <w:rPr>
          <w:rFonts w:asciiTheme="minorHAnsi" w:hAnsiTheme="minorHAnsi" w:cstheme="minorHAnsi"/>
          <w:noProof/>
          <w:sz w:val="22"/>
          <w:szCs w:val="22"/>
        </w:rPr>
        <w:t>.</w:t>
      </w:r>
      <w:r w:rsidRPr="00094FC2">
        <w:rPr>
          <w:rFonts w:asciiTheme="minorHAnsi" w:hAnsiTheme="minorHAnsi" w:cstheme="minorHAnsi"/>
          <w:sz w:val="22"/>
          <w:szCs w:val="22"/>
        </w:rPr>
        <w:t xml:space="preserve"> </w:t>
      </w:r>
    </w:p>
    <w:p w14:paraId="58AA50E2" w14:textId="77777777" w:rsidR="00094FC2" w:rsidRPr="00094FC2" w:rsidRDefault="00094FC2" w:rsidP="006271B3">
      <w:pPr>
        <w:jc w:val="both"/>
        <w:rPr>
          <w:rFonts w:asciiTheme="minorHAnsi" w:hAnsiTheme="minorHAnsi" w:cstheme="minorHAnsi"/>
          <w:b/>
          <w:bCs/>
          <w:sz w:val="22"/>
          <w:szCs w:val="22"/>
        </w:rPr>
      </w:pPr>
    </w:p>
    <w:p w14:paraId="0DE72105" w14:textId="7C616BF1" w:rsidR="00094FC2" w:rsidRDefault="00094FC2" w:rsidP="00094FC2">
      <w:pPr>
        <w:pStyle w:val="Header"/>
        <w:tabs>
          <w:tab w:val="left" w:pos="720"/>
        </w:tabs>
        <w:jc w:val="both"/>
        <w:rPr>
          <w:rFonts w:asciiTheme="minorHAnsi" w:hAnsiTheme="minorHAnsi" w:cstheme="minorHAnsi"/>
          <w:sz w:val="22"/>
          <w:szCs w:val="22"/>
        </w:rPr>
      </w:pPr>
      <w:r w:rsidRPr="00094FC2">
        <w:rPr>
          <w:rFonts w:asciiTheme="minorHAnsi" w:hAnsiTheme="minorHAnsi" w:cstheme="minorHAnsi"/>
          <w:sz w:val="22"/>
          <w:szCs w:val="22"/>
        </w:rPr>
        <w:t xml:space="preserve">The admission of a person to a competition, or invitation to attend an interview, is not to be taken as </w:t>
      </w:r>
      <w:r>
        <w:rPr>
          <w:rFonts w:asciiTheme="minorHAnsi" w:hAnsiTheme="minorHAnsi" w:cstheme="minorHAnsi"/>
          <w:sz w:val="22"/>
          <w:szCs w:val="22"/>
        </w:rPr>
        <w:t xml:space="preserve">implying that Monaghan </w:t>
      </w:r>
      <w:r w:rsidRPr="00094FC2">
        <w:rPr>
          <w:rFonts w:asciiTheme="minorHAnsi" w:hAnsiTheme="minorHAnsi" w:cstheme="minorHAnsi"/>
          <w:sz w:val="22"/>
          <w:szCs w:val="22"/>
        </w:rPr>
        <w:t>County Council is satisfied that such person fulfils the requirements of the Regulations or is not disqualified by law from holding the position and does not carry a guarantee that your application will receive further consideration.  It is important therefore for you to note, the onus is on you to ensure that you meet the eligibility requirements for the competition before attending for interview</w:t>
      </w:r>
      <w:r w:rsidR="00DE2226" w:rsidRPr="00094FC2">
        <w:rPr>
          <w:rFonts w:asciiTheme="minorHAnsi" w:hAnsiTheme="minorHAnsi" w:cstheme="minorHAnsi"/>
          <w:sz w:val="22"/>
          <w:szCs w:val="22"/>
        </w:rPr>
        <w:t xml:space="preserve">. </w:t>
      </w:r>
      <w:r w:rsidRPr="00094FC2">
        <w:rPr>
          <w:rFonts w:asciiTheme="minorHAnsi" w:hAnsiTheme="minorHAnsi" w:cstheme="minorHAnsi"/>
          <w:sz w:val="22"/>
          <w:szCs w:val="22"/>
        </w:rPr>
        <w:t xml:space="preserve">If you do not meet these essential entry requirements but nevertheless attend for interview you will be putting yourself to unnecessary expense, as </w:t>
      </w:r>
      <w:r>
        <w:rPr>
          <w:rFonts w:asciiTheme="minorHAnsi" w:hAnsiTheme="minorHAnsi" w:cstheme="minorHAnsi"/>
          <w:sz w:val="22"/>
          <w:szCs w:val="22"/>
        </w:rPr>
        <w:t xml:space="preserve">Monaghan </w:t>
      </w:r>
      <w:r w:rsidRPr="00094FC2">
        <w:rPr>
          <w:rFonts w:asciiTheme="minorHAnsi" w:hAnsiTheme="minorHAnsi" w:cstheme="minorHAnsi"/>
          <w:sz w:val="22"/>
          <w:szCs w:val="22"/>
        </w:rPr>
        <w:t>County Council will not be responsible for refunding any expenses incurred.</w:t>
      </w:r>
    </w:p>
    <w:p w14:paraId="16291F52" w14:textId="77777777" w:rsidR="00094FC2" w:rsidRDefault="00094FC2" w:rsidP="00094FC2">
      <w:pPr>
        <w:pStyle w:val="Header"/>
        <w:tabs>
          <w:tab w:val="left" w:pos="720"/>
        </w:tabs>
        <w:jc w:val="both"/>
        <w:rPr>
          <w:rFonts w:asciiTheme="minorHAnsi" w:hAnsiTheme="minorHAnsi" w:cstheme="minorHAnsi"/>
          <w:sz w:val="22"/>
          <w:szCs w:val="22"/>
        </w:rPr>
      </w:pPr>
    </w:p>
    <w:p w14:paraId="0C9D3A1A" w14:textId="4C30A8AC" w:rsidR="00094FC2" w:rsidRDefault="00094FC2" w:rsidP="00094FC2">
      <w:pPr>
        <w:pStyle w:val="Header"/>
        <w:tabs>
          <w:tab w:val="left" w:pos="720"/>
        </w:tabs>
        <w:jc w:val="both"/>
        <w:rPr>
          <w:rFonts w:asciiTheme="minorHAnsi" w:hAnsiTheme="minorHAnsi" w:cstheme="minorHAnsi"/>
          <w:sz w:val="22"/>
          <w:szCs w:val="22"/>
        </w:rPr>
      </w:pPr>
      <w:r>
        <w:rPr>
          <w:rFonts w:asciiTheme="minorHAnsi" w:hAnsiTheme="minorHAnsi" w:cstheme="minorHAnsi"/>
          <w:sz w:val="22"/>
          <w:szCs w:val="22"/>
        </w:rPr>
        <w:t>Monaghan County Council reserves the right to conduct interviews (shortlisting and/or Final Interviews) through a virtual platform where necessary. i.e. Microsoft Teams</w:t>
      </w:r>
      <w:r w:rsidR="000B6F15">
        <w:rPr>
          <w:rFonts w:asciiTheme="minorHAnsi" w:hAnsiTheme="minorHAnsi" w:cstheme="minorHAnsi"/>
          <w:sz w:val="22"/>
          <w:szCs w:val="22"/>
        </w:rPr>
        <w:t>.</w:t>
      </w:r>
    </w:p>
    <w:p w14:paraId="713D365E" w14:textId="77777777" w:rsidR="00A0192D" w:rsidRPr="00094FC2" w:rsidRDefault="00A0192D" w:rsidP="006271B3">
      <w:pPr>
        <w:jc w:val="both"/>
        <w:rPr>
          <w:rFonts w:asciiTheme="minorHAnsi" w:hAnsiTheme="minorHAnsi" w:cstheme="minorHAnsi"/>
          <w:sz w:val="22"/>
          <w:szCs w:val="22"/>
        </w:rPr>
      </w:pPr>
    </w:p>
    <w:p w14:paraId="53C81E53" w14:textId="55A52949" w:rsidR="00356262" w:rsidRDefault="000A416D" w:rsidP="00110CE0">
      <w:pPr>
        <w:tabs>
          <w:tab w:val="left" w:pos="-720"/>
          <w:tab w:val="left" w:pos="0"/>
        </w:tabs>
        <w:suppressAutoHyphens/>
        <w:jc w:val="both"/>
        <w:rPr>
          <w:rFonts w:ascii="Calibri" w:hAnsi="Calibri" w:cs="Calibri"/>
          <w:b/>
          <w:bCs/>
          <w:spacing w:val="-3"/>
          <w:sz w:val="22"/>
          <w:szCs w:val="22"/>
        </w:rPr>
      </w:pPr>
      <w:r>
        <w:rPr>
          <w:rFonts w:ascii="Calibri" w:hAnsi="Calibri" w:cs="Calibri"/>
          <w:b/>
          <w:bCs/>
          <w:spacing w:val="-3"/>
          <w:sz w:val="22"/>
          <w:szCs w:val="22"/>
        </w:rPr>
        <w:t>Deeming of candidates to be withdrawn</w:t>
      </w:r>
    </w:p>
    <w:p w14:paraId="404E26DA" w14:textId="77777777" w:rsidR="000A416D" w:rsidRDefault="000A416D" w:rsidP="00110CE0">
      <w:pPr>
        <w:tabs>
          <w:tab w:val="left" w:pos="-720"/>
          <w:tab w:val="left" w:pos="0"/>
        </w:tabs>
        <w:suppressAutoHyphens/>
        <w:jc w:val="both"/>
        <w:rPr>
          <w:rFonts w:ascii="Calibri" w:hAnsi="Calibri" w:cs="Calibri"/>
          <w:b/>
          <w:bCs/>
          <w:spacing w:val="-3"/>
          <w:sz w:val="22"/>
          <w:szCs w:val="22"/>
        </w:rPr>
      </w:pPr>
    </w:p>
    <w:p w14:paraId="459713C0" w14:textId="33DD1185" w:rsidR="000A416D" w:rsidRDefault="000A416D" w:rsidP="00110CE0">
      <w:pPr>
        <w:tabs>
          <w:tab w:val="left" w:pos="-720"/>
          <w:tab w:val="left" w:pos="0"/>
        </w:tabs>
        <w:suppressAutoHyphens/>
        <w:jc w:val="both"/>
        <w:rPr>
          <w:rFonts w:ascii="Calibri" w:hAnsi="Calibri" w:cs="Calibri"/>
          <w:spacing w:val="-3"/>
          <w:sz w:val="22"/>
          <w:szCs w:val="22"/>
        </w:rPr>
      </w:pPr>
      <w:r>
        <w:rPr>
          <w:rFonts w:ascii="Calibri" w:hAnsi="Calibri" w:cs="Calibri"/>
          <w:spacing w:val="-3"/>
          <w:sz w:val="22"/>
          <w:szCs w:val="22"/>
        </w:rPr>
        <w:t>Candidates who do not attend for interview when and where required by Monaghan County Council or who do not, when requested, furnish such evidence as required by Monaghan County Council within the specified timeframe with regard to any matter relevant to their candidature, will be deemed to have withdrawn their application from the competition.</w:t>
      </w:r>
    </w:p>
    <w:p w14:paraId="6CD6FEB9" w14:textId="77777777" w:rsidR="000A416D" w:rsidRDefault="000A416D" w:rsidP="00110CE0">
      <w:pPr>
        <w:tabs>
          <w:tab w:val="left" w:pos="-720"/>
          <w:tab w:val="left" w:pos="0"/>
        </w:tabs>
        <w:suppressAutoHyphens/>
        <w:jc w:val="both"/>
        <w:rPr>
          <w:rFonts w:ascii="Calibri" w:hAnsi="Calibri" w:cs="Calibri"/>
          <w:spacing w:val="-3"/>
          <w:sz w:val="22"/>
          <w:szCs w:val="22"/>
        </w:rPr>
      </w:pPr>
    </w:p>
    <w:p w14:paraId="338BFE15" w14:textId="7C37530F" w:rsidR="000A416D" w:rsidRDefault="00C82E30" w:rsidP="00110CE0">
      <w:pPr>
        <w:tabs>
          <w:tab w:val="left" w:pos="-720"/>
          <w:tab w:val="left" w:pos="0"/>
        </w:tabs>
        <w:suppressAutoHyphens/>
        <w:jc w:val="both"/>
        <w:rPr>
          <w:rFonts w:ascii="Calibri" w:hAnsi="Calibri" w:cs="Calibri"/>
          <w:b/>
          <w:bCs/>
          <w:spacing w:val="-3"/>
          <w:sz w:val="22"/>
          <w:szCs w:val="22"/>
        </w:rPr>
      </w:pPr>
      <w:r>
        <w:rPr>
          <w:rFonts w:ascii="Calibri" w:hAnsi="Calibri" w:cs="Calibri"/>
          <w:b/>
          <w:bCs/>
          <w:spacing w:val="-3"/>
          <w:sz w:val="22"/>
          <w:szCs w:val="22"/>
        </w:rPr>
        <w:t>Feedback</w:t>
      </w:r>
    </w:p>
    <w:p w14:paraId="7E1499C1" w14:textId="77777777" w:rsidR="00C82E30" w:rsidRDefault="00C82E30" w:rsidP="00110CE0">
      <w:pPr>
        <w:tabs>
          <w:tab w:val="left" w:pos="-720"/>
          <w:tab w:val="left" w:pos="0"/>
        </w:tabs>
        <w:suppressAutoHyphens/>
        <w:jc w:val="both"/>
        <w:rPr>
          <w:rFonts w:ascii="Calibri" w:hAnsi="Calibri" w:cs="Calibri"/>
          <w:b/>
          <w:bCs/>
          <w:spacing w:val="-3"/>
          <w:sz w:val="22"/>
          <w:szCs w:val="22"/>
        </w:rPr>
      </w:pPr>
    </w:p>
    <w:p w14:paraId="0E8DBA61" w14:textId="24E77C9C" w:rsidR="00C82E30" w:rsidRDefault="00C82E30" w:rsidP="00110CE0">
      <w:pPr>
        <w:tabs>
          <w:tab w:val="left" w:pos="-720"/>
          <w:tab w:val="left" w:pos="0"/>
        </w:tabs>
        <w:suppressAutoHyphens/>
        <w:jc w:val="both"/>
        <w:rPr>
          <w:rFonts w:ascii="Calibri" w:hAnsi="Calibri" w:cs="Calibri"/>
          <w:spacing w:val="-3"/>
          <w:sz w:val="22"/>
          <w:szCs w:val="22"/>
        </w:rPr>
      </w:pPr>
      <w:r>
        <w:rPr>
          <w:rFonts w:ascii="Calibri" w:hAnsi="Calibri" w:cs="Calibri"/>
          <w:spacing w:val="-3"/>
          <w:sz w:val="22"/>
          <w:szCs w:val="22"/>
        </w:rPr>
        <w:t>Candidates shall be notified of the outcome of each stage of the selection process at the earliest possible date.</w:t>
      </w:r>
    </w:p>
    <w:p w14:paraId="4B6823A9" w14:textId="77777777" w:rsidR="00FE5552" w:rsidRDefault="00FE5552" w:rsidP="00110CE0">
      <w:pPr>
        <w:tabs>
          <w:tab w:val="left" w:pos="-720"/>
          <w:tab w:val="left" w:pos="0"/>
        </w:tabs>
        <w:suppressAutoHyphens/>
        <w:jc w:val="both"/>
        <w:rPr>
          <w:rFonts w:ascii="Calibri" w:hAnsi="Calibri" w:cs="Calibri"/>
          <w:spacing w:val="-3"/>
          <w:sz w:val="22"/>
          <w:szCs w:val="22"/>
        </w:rPr>
      </w:pPr>
    </w:p>
    <w:p w14:paraId="4BE4DFC4" w14:textId="77777777" w:rsidR="00FE5552" w:rsidRPr="00423B1E" w:rsidRDefault="00FE5552" w:rsidP="00FE5552">
      <w:pPr>
        <w:tabs>
          <w:tab w:val="left" w:pos="-720"/>
          <w:tab w:val="left" w:pos="0"/>
          <w:tab w:val="left" w:pos="720"/>
        </w:tabs>
        <w:suppressAutoHyphens/>
        <w:jc w:val="both"/>
        <w:rPr>
          <w:rFonts w:ascii="Calibri" w:hAnsi="Calibri" w:cs="Calibri"/>
          <w:b/>
          <w:bCs/>
          <w:sz w:val="22"/>
          <w:szCs w:val="22"/>
        </w:rPr>
      </w:pPr>
      <w:r w:rsidRPr="00423B1E">
        <w:rPr>
          <w:rFonts w:ascii="Calibri" w:hAnsi="Calibri" w:cs="Calibri"/>
          <w:b/>
          <w:bCs/>
          <w:sz w:val="22"/>
          <w:szCs w:val="22"/>
        </w:rPr>
        <w:t>Assignment</w:t>
      </w:r>
    </w:p>
    <w:p w14:paraId="2669312E" w14:textId="77777777" w:rsidR="00FE5552" w:rsidRPr="0044500C" w:rsidRDefault="00FE5552" w:rsidP="00FE5552">
      <w:pPr>
        <w:tabs>
          <w:tab w:val="left" w:pos="-720"/>
          <w:tab w:val="left" w:pos="0"/>
          <w:tab w:val="left" w:pos="720"/>
        </w:tabs>
        <w:suppressAutoHyphens/>
        <w:jc w:val="both"/>
        <w:rPr>
          <w:rFonts w:ascii="Calibri" w:hAnsi="Calibri" w:cs="Calibri"/>
          <w:sz w:val="22"/>
          <w:szCs w:val="22"/>
        </w:rPr>
      </w:pPr>
      <w:r w:rsidRPr="00423B1E">
        <w:rPr>
          <w:rFonts w:ascii="Calibri" w:hAnsi="Calibri" w:cs="Calibri"/>
          <w:sz w:val="22"/>
          <w:szCs w:val="22"/>
        </w:rPr>
        <w:t xml:space="preserve">Monaghan County Council reserves the right to, at any time, assign an employee to any premises in use by the Council now or in the future. </w:t>
      </w:r>
    </w:p>
    <w:p w14:paraId="2C90766C" w14:textId="77777777" w:rsidR="00FE5552" w:rsidRDefault="00FE5552" w:rsidP="00FE5552">
      <w:pPr>
        <w:tabs>
          <w:tab w:val="left" w:pos="-720"/>
          <w:tab w:val="left" w:pos="0"/>
        </w:tabs>
        <w:suppressAutoHyphens/>
        <w:jc w:val="both"/>
        <w:rPr>
          <w:rFonts w:asciiTheme="minorHAnsi" w:hAnsiTheme="minorHAnsi" w:cstheme="minorHAnsi"/>
          <w:spacing w:val="-3"/>
          <w:sz w:val="24"/>
          <w:szCs w:val="24"/>
        </w:rPr>
      </w:pPr>
    </w:p>
    <w:tbl>
      <w:tblPr>
        <w:tblStyle w:val="TableGrid"/>
        <w:tblW w:w="0" w:type="auto"/>
        <w:tblLook w:val="04A0" w:firstRow="1" w:lastRow="0" w:firstColumn="1" w:lastColumn="0" w:noHBand="0" w:noVBand="1"/>
      </w:tblPr>
      <w:tblGrid>
        <w:gridCol w:w="8720"/>
      </w:tblGrid>
      <w:tr w:rsidR="00FE5552" w:rsidRPr="00423B1E" w14:paraId="6FFB9269" w14:textId="77777777">
        <w:tc>
          <w:tcPr>
            <w:tcW w:w="8720" w:type="dxa"/>
            <w:shd w:val="clear" w:color="auto" w:fill="DBE5F1" w:themeFill="accent1" w:themeFillTint="33"/>
          </w:tcPr>
          <w:p w14:paraId="3D1BD65D" w14:textId="77777777" w:rsidR="00FE5552" w:rsidRPr="00423B1E" w:rsidRDefault="00FE5552">
            <w:pPr>
              <w:jc w:val="both"/>
              <w:rPr>
                <w:rFonts w:ascii="Calibri" w:hAnsi="Calibri" w:cs="Calibri"/>
                <w:b/>
                <w:sz w:val="22"/>
                <w:szCs w:val="22"/>
              </w:rPr>
            </w:pPr>
            <w:r w:rsidRPr="00423B1E">
              <w:rPr>
                <w:rFonts w:ascii="Calibri" w:hAnsi="Calibri" w:cs="Calibri"/>
                <w:b/>
                <w:sz w:val="22"/>
                <w:szCs w:val="22"/>
              </w:rPr>
              <w:t>IMPORTANT NOTICE</w:t>
            </w:r>
          </w:p>
        </w:tc>
      </w:tr>
    </w:tbl>
    <w:p w14:paraId="212CC42D" w14:textId="77777777" w:rsidR="00FE5552" w:rsidRPr="00423B1E" w:rsidRDefault="00FE5552" w:rsidP="00FE5552">
      <w:pPr>
        <w:spacing w:before="184" w:after="120" w:line="259" w:lineRule="auto"/>
        <w:ind w:right="268"/>
        <w:jc w:val="both"/>
        <w:rPr>
          <w:rFonts w:ascii="Calibri" w:hAnsi="Calibri" w:cs="Calibri"/>
          <w:b/>
          <w:sz w:val="22"/>
          <w:szCs w:val="22"/>
          <w:lang w:val="en-IE" w:eastAsia="en-IE"/>
        </w:rPr>
      </w:pPr>
      <w:r w:rsidRPr="00423B1E">
        <w:rPr>
          <w:rFonts w:ascii="Calibri" w:hAnsi="Calibri" w:cs="Calibri"/>
          <w:b/>
          <w:sz w:val="22"/>
          <w:szCs w:val="22"/>
          <w:lang w:val="en-IE" w:eastAsia="en-IE"/>
        </w:rPr>
        <w:t>This candidate information booklet represents the principal conditions of service and is not intended to be the comprehensive list of all terms and conditions of employment which will be set out in the employment contract to be agreed with successful</w:t>
      </w:r>
      <w:r w:rsidRPr="00423B1E">
        <w:rPr>
          <w:rFonts w:ascii="Calibri" w:hAnsi="Calibri" w:cs="Calibri"/>
          <w:b/>
          <w:spacing w:val="-8"/>
          <w:sz w:val="22"/>
          <w:szCs w:val="22"/>
          <w:lang w:val="en-IE" w:eastAsia="en-IE"/>
        </w:rPr>
        <w:t xml:space="preserve"> </w:t>
      </w:r>
      <w:r w:rsidRPr="00423B1E">
        <w:rPr>
          <w:rFonts w:ascii="Calibri" w:hAnsi="Calibri" w:cs="Calibri"/>
          <w:b/>
          <w:sz w:val="22"/>
          <w:szCs w:val="22"/>
          <w:lang w:val="en-IE" w:eastAsia="en-IE"/>
        </w:rPr>
        <w:t>candidates.</w:t>
      </w:r>
    </w:p>
    <w:tbl>
      <w:tblPr>
        <w:tblStyle w:val="TableGrid"/>
        <w:tblW w:w="0" w:type="auto"/>
        <w:tblLook w:val="04A0" w:firstRow="1" w:lastRow="0" w:firstColumn="1" w:lastColumn="0" w:noHBand="0" w:noVBand="1"/>
      </w:tblPr>
      <w:tblGrid>
        <w:gridCol w:w="8642"/>
      </w:tblGrid>
      <w:tr w:rsidR="00FE5552" w:rsidRPr="00423B1E" w14:paraId="2BDEBEAB" w14:textId="77777777">
        <w:tc>
          <w:tcPr>
            <w:tcW w:w="8642" w:type="dxa"/>
            <w:shd w:val="clear" w:color="auto" w:fill="DBE5F1" w:themeFill="accent1" w:themeFillTint="33"/>
          </w:tcPr>
          <w:p w14:paraId="4D6EB9E7" w14:textId="77777777" w:rsidR="00FE5552" w:rsidRPr="00423B1E" w:rsidRDefault="00FE5552">
            <w:pPr>
              <w:tabs>
                <w:tab w:val="left" w:pos="-720"/>
              </w:tabs>
              <w:jc w:val="center"/>
              <w:rPr>
                <w:rFonts w:ascii="Calibri" w:hAnsi="Calibri" w:cs="Calibri"/>
                <w:sz w:val="24"/>
                <w:szCs w:val="24"/>
              </w:rPr>
            </w:pPr>
            <w:r w:rsidRPr="00423B1E">
              <w:rPr>
                <w:rFonts w:ascii="Calibri" w:hAnsi="Calibri" w:cs="Calibri"/>
                <w:b/>
                <w:bCs/>
                <w:sz w:val="22"/>
                <w:szCs w:val="22"/>
              </w:rPr>
              <w:t>Monaghan County Council is an equal opportunities employer</w:t>
            </w:r>
          </w:p>
        </w:tc>
      </w:tr>
    </w:tbl>
    <w:p w14:paraId="1B45613E" w14:textId="77777777" w:rsidR="00FE5552" w:rsidRDefault="00FE5552" w:rsidP="00FE5552">
      <w:pPr>
        <w:tabs>
          <w:tab w:val="left" w:pos="-720"/>
          <w:tab w:val="left" w:pos="0"/>
        </w:tabs>
        <w:suppressAutoHyphens/>
        <w:jc w:val="both"/>
        <w:rPr>
          <w:rFonts w:asciiTheme="minorHAnsi" w:hAnsiTheme="minorHAnsi" w:cstheme="minorHAnsi"/>
          <w:spacing w:val="-3"/>
          <w:sz w:val="24"/>
          <w:szCs w:val="24"/>
        </w:rPr>
      </w:pPr>
    </w:p>
    <w:p w14:paraId="4FB04710" w14:textId="77777777" w:rsidR="00FE5552" w:rsidRDefault="00FE5552" w:rsidP="00FE5552">
      <w:pPr>
        <w:tabs>
          <w:tab w:val="left" w:pos="-720"/>
          <w:tab w:val="left" w:pos="0"/>
        </w:tabs>
        <w:suppressAutoHyphens/>
        <w:jc w:val="both"/>
        <w:rPr>
          <w:rFonts w:asciiTheme="minorHAnsi" w:hAnsiTheme="minorHAnsi" w:cstheme="minorHAnsi"/>
          <w:spacing w:val="-3"/>
          <w:sz w:val="24"/>
          <w:szCs w:val="24"/>
        </w:rPr>
      </w:pPr>
      <w:r w:rsidRPr="000F1666">
        <w:rPr>
          <w:rFonts w:asciiTheme="minorHAnsi" w:hAnsiTheme="minorHAnsi" w:cstheme="minorHAnsi"/>
          <w:b/>
          <w:sz w:val="36"/>
          <w:szCs w:val="36"/>
        </w:rPr>
        <w:t>ADDITIONAL RELEVANT INFOR</w:t>
      </w:r>
      <w:r>
        <w:rPr>
          <w:rFonts w:asciiTheme="minorHAnsi" w:hAnsiTheme="minorHAnsi" w:cstheme="minorHAnsi"/>
          <w:b/>
          <w:sz w:val="36"/>
          <w:szCs w:val="36"/>
        </w:rPr>
        <w:t xml:space="preserve">MATION </w:t>
      </w:r>
    </w:p>
    <w:p w14:paraId="38A30BDA" w14:textId="77777777" w:rsidR="00FE5552" w:rsidRDefault="00FE5552" w:rsidP="00FE5552">
      <w:pPr>
        <w:tabs>
          <w:tab w:val="left" w:pos="-720"/>
          <w:tab w:val="left" w:pos="0"/>
        </w:tabs>
        <w:suppressAutoHyphens/>
        <w:jc w:val="both"/>
        <w:rPr>
          <w:rFonts w:asciiTheme="minorHAnsi" w:hAnsiTheme="minorHAnsi" w:cstheme="minorHAnsi"/>
          <w:spacing w:val="-3"/>
          <w:sz w:val="24"/>
          <w:szCs w:val="24"/>
        </w:rPr>
      </w:pPr>
    </w:p>
    <w:p w14:paraId="620A7845" w14:textId="77777777" w:rsidR="00FE5552" w:rsidRDefault="00FE5552" w:rsidP="00FE5552">
      <w:pPr>
        <w:rPr>
          <w:rFonts w:ascii="Calibri" w:hAnsi="Calibri"/>
          <w:b/>
        </w:rPr>
      </w:pPr>
      <w:r w:rsidRPr="00D21A22">
        <w:rPr>
          <w:rFonts w:ascii="Calibri" w:hAnsi="Calibri" w:cs="Calibri"/>
          <w:sz w:val="22"/>
          <w:szCs w:val="22"/>
        </w:rPr>
        <w:t>Further information pertaining to the terms and conditions of employment</w:t>
      </w:r>
      <w:r>
        <w:rPr>
          <w:rFonts w:ascii="Calibri" w:hAnsi="Calibri" w:cs="Calibri"/>
          <w:sz w:val="22"/>
          <w:szCs w:val="22"/>
        </w:rPr>
        <w:t xml:space="preserve"> are available from </w:t>
      </w:r>
      <w:r>
        <w:rPr>
          <w:rFonts w:ascii="Calibri" w:hAnsi="Calibri"/>
          <w:b/>
        </w:rPr>
        <w:t xml:space="preserve">Human Resource Management, </w:t>
      </w:r>
    </w:p>
    <w:p w14:paraId="46B4D33F" w14:textId="77777777" w:rsidR="00FE5552" w:rsidRDefault="00FE5552" w:rsidP="00FE5552">
      <w:pPr>
        <w:rPr>
          <w:rFonts w:ascii="Calibri" w:hAnsi="Calibri"/>
          <w:b/>
        </w:rPr>
      </w:pPr>
      <w:r>
        <w:rPr>
          <w:rFonts w:ascii="Calibri" w:hAnsi="Calibri"/>
          <w:b/>
        </w:rPr>
        <w:t xml:space="preserve">Monaghan County Council, County Offices, The Glen, Monaghan, H18 YT50. </w:t>
      </w:r>
    </w:p>
    <w:p w14:paraId="2218EC1C" w14:textId="77777777" w:rsidR="00FE5552" w:rsidRDefault="00FE5552" w:rsidP="00FE5552">
      <w:pPr>
        <w:rPr>
          <w:rFonts w:ascii="Calibri" w:hAnsi="Calibri"/>
          <w:b/>
        </w:rPr>
      </w:pPr>
      <w:r>
        <w:rPr>
          <w:rFonts w:ascii="Calibri" w:hAnsi="Calibri"/>
          <w:b/>
        </w:rPr>
        <w:t>Telephone Number: (047) 73703</w:t>
      </w:r>
    </w:p>
    <w:p w14:paraId="3126A7F1" w14:textId="77777777" w:rsidR="00FE5552" w:rsidRDefault="00FE5552" w:rsidP="00FE5552">
      <w:pPr>
        <w:rPr>
          <w:rStyle w:val="Hyperlink"/>
          <w:rFonts w:ascii="Calibri" w:hAnsi="Calibri"/>
          <w:b/>
        </w:rPr>
      </w:pPr>
      <w:r>
        <w:rPr>
          <w:rFonts w:ascii="Calibri" w:hAnsi="Calibri"/>
          <w:b/>
        </w:rPr>
        <w:t xml:space="preserve">Email: </w:t>
      </w:r>
      <w:hyperlink r:id="rId12" w:history="1">
        <w:r w:rsidRPr="00301D78">
          <w:rPr>
            <w:rStyle w:val="Hyperlink"/>
            <w:rFonts w:ascii="Calibri" w:hAnsi="Calibri"/>
            <w:b/>
          </w:rPr>
          <w:t>recruitment@monaghancoco.ie</w:t>
        </w:r>
      </w:hyperlink>
    </w:p>
    <w:p w14:paraId="3305A41D" w14:textId="77777777" w:rsidR="00FE5552" w:rsidRDefault="00FE5552" w:rsidP="00FE5552">
      <w:pPr>
        <w:rPr>
          <w:rStyle w:val="Hyperlink"/>
          <w:rFonts w:ascii="Calibri" w:hAnsi="Calibri"/>
          <w:b/>
        </w:rPr>
      </w:pPr>
    </w:p>
    <w:p w14:paraId="7A75C506" w14:textId="77777777" w:rsidR="00FE5552" w:rsidRPr="006268DB" w:rsidRDefault="00FE5552" w:rsidP="00FE5552">
      <w:pPr>
        <w:spacing w:after="200"/>
        <w:jc w:val="both"/>
        <w:rPr>
          <w:rFonts w:ascii="Calibri" w:hAnsi="Calibri" w:cs="Calibri"/>
          <w:b/>
          <w:sz w:val="22"/>
          <w:szCs w:val="22"/>
          <w:lang w:val="en-IE" w:eastAsia="en-IE"/>
        </w:rPr>
      </w:pPr>
      <w:r w:rsidRPr="006268DB">
        <w:rPr>
          <w:rFonts w:ascii="Calibri" w:hAnsi="Calibri" w:cs="Calibri"/>
          <w:b/>
          <w:sz w:val="22"/>
          <w:szCs w:val="22"/>
          <w:lang w:val="en-IE" w:eastAsia="en-IE"/>
        </w:rPr>
        <w:lastRenderedPageBreak/>
        <w:t xml:space="preserve">For full details of the collection, processing and sharing of your personal data and your rights in this regard, please see the Council’s full Privacy Notice at: </w:t>
      </w:r>
      <w:hyperlink r:id="rId13" w:history="1">
        <w:r w:rsidRPr="006268DB">
          <w:rPr>
            <w:rFonts w:ascii="Calibri" w:hAnsi="Calibri" w:cs="Calibri"/>
            <w:b/>
            <w:color w:val="0000FF"/>
            <w:sz w:val="22"/>
            <w:szCs w:val="22"/>
            <w:u w:val="single"/>
            <w:lang w:val="en-IE" w:eastAsia="en-IE"/>
          </w:rPr>
          <w:t>https://monaghan.ie/privacy-notice/</w:t>
        </w:r>
      </w:hyperlink>
    </w:p>
    <w:p w14:paraId="305328B6" w14:textId="3A490C30" w:rsidR="00356262" w:rsidRPr="00FE5552" w:rsidRDefault="00FE5552" w:rsidP="00FE5552">
      <w:pPr>
        <w:spacing w:after="200"/>
        <w:jc w:val="both"/>
        <w:rPr>
          <w:rFonts w:ascii="Calibri" w:hAnsi="Calibri" w:cs="Calibri"/>
          <w:sz w:val="22"/>
          <w:szCs w:val="22"/>
          <w:lang w:val="en-IE" w:eastAsia="en-IE"/>
        </w:rPr>
      </w:pPr>
      <w:r w:rsidRPr="006268DB">
        <w:rPr>
          <w:rFonts w:ascii="Calibri" w:hAnsi="Calibri" w:cs="Calibri"/>
          <w:sz w:val="22"/>
          <w:szCs w:val="22"/>
          <w:lang w:val="en-IE" w:eastAsia="en-IE"/>
        </w:rPr>
        <w:t xml:space="preserve">For further details of the collection, processing and sharing of your personal data relevant to this application form please see </w:t>
      </w:r>
      <w:hyperlink r:id="rId14" w:history="1">
        <w:r w:rsidRPr="006268DB">
          <w:rPr>
            <w:rFonts w:ascii="Calibri" w:hAnsi="Calibri" w:cs="Calibri"/>
            <w:color w:val="0000FF"/>
            <w:sz w:val="22"/>
            <w:szCs w:val="22"/>
            <w:u w:val="single"/>
            <w:lang w:val="en-IE" w:eastAsia="en-IE"/>
          </w:rPr>
          <w:t>https://monaghan.ie/humanresources/recruitment-and-selection-process/</w:t>
        </w:r>
      </w:hyperlink>
      <w:bookmarkEnd w:id="2"/>
    </w:p>
    <w:sectPr w:rsidR="00356262" w:rsidRPr="00FE5552" w:rsidSect="008F5998">
      <w:footerReference w:type="default" r:id="rId15"/>
      <w:pgSz w:w="11906" w:h="16838"/>
      <w:pgMar w:top="567" w:right="1588" w:bottom="1247" w:left="158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89888" w14:textId="77777777" w:rsidR="00CC23FA" w:rsidRDefault="00CC23FA" w:rsidP="00E8458B">
      <w:r>
        <w:separator/>
      </w:r>
    </w:p>
  </w:endnote>
  <w:endnote w:type="continuationSeparator" w:id="0">
    <w:p w14:paraId="7350438D" w14:textId="77777777" w:rsidR="00CC23FA" w:rsidRDefault="00CC23FA" w:rsidP="00E84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7208247"/>
      <w:docPartObj>
        <w:docPartGallery w:val="Page Numbers (Bottom of Page)"/>
        <w:docPartUnique/>
      </w:docPartObj>
    </w:sdtPr>
    <w:sdtEndPr>
      <w:rPr>
        <w:noProof/>
      </w:rPr>
    </w:sdtEndPr>
    <w:sdtContent>
      <w:p w14:paraId="53AE665F" w14:textId="02DB0515" w:rsidR="00251848" w:rsidRDefault="0025184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48C645D" w14:textId="77777777" w:rsidR="00DB1D31" w:rsidRDefault="00DB1D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56C3B" w14:textId="77777777" w:rsidR="00CC23FA" w:rsidRDefault="00CC23FA" w:rsidP="00E8458B">
      <w:r>
        <w:separator/>
      </w:r>
    </w:p>
  </w:footnote>
  <w:footnote w:type="continuationSeparator" w:id="0">
    <w:p w14:paraId="1D34F72A" w14:textId="77777777" w:rsidR="00CC23FA" w:rsidRDefault="00CC23FA" w:rsidP="00E845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17D0A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00F9CB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BECBD0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1383EA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0B3F8C"/>
    <w:multiLevelType w:val="hybridMultilevel"/>
    <w:tmpl w:val="1EC612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099A155B"/>
    <w:multiLevelType w:val="hybridMultilevel"/>
    <w:tmpl w:val="F41EB084"/>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0BBE3396"/>
    <w:multiLevelType w:val="hybridMultilevel"/>
    <w:tmpl w:val="71B6F3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0D692D0E"/>
    <w:multiLevelType w:val="hybridMultilevel"/>
    <w:tmpl w:val="39723118"/>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5CE41AF"/>
    <w:multiLevelType w:val="hybridMultilevel"/>
    <w:tmpl w:val="4C2A508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6B423F3"/>
    <w:multiLevelType w:val="hybridMultilevel"/>
    <w:tmpl w:val="73F6285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7873DF7"/>
    <w:multiLevelType w:val="hybridMultilevel"/>
    <w:tmpl w:val="F84E52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17886D9F"/>
    <w:multiLevelType w:val="hybridMultilevel"/>
    <w:tmpl w:val="9360782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184709EA"/>
    <w:multiLevelType w:val="hybridMultilevel"/>
    <w:tmpl w:val="E9CE1A4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1855260F"/>
    <w:multiLevelType w:val="hybridMultilevel"/>
    <w:tmpl w:val="CC52E4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185A6814"/>
    <w:multiLevelType w:val="hybridMultilevel"/>
    <w:tmpl w:val="06E6207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1AD80A53"/>
    <w:multiLevelType w:val="hybridMultilevel"/>
    <w:tmpl w:val="43E65FC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22AD6F58"/>
    <w:multiLevelType w:val="hybridMultilevel"/>
    <w:tmpl w:val="8C4017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26D86A0A"/>
    <w:multiLevelType w:val="hybridMultilevel"/>
    <w:tmpl w:val="D2D48EEA"/>
    <w:lvl w:ilvl="0" w:tplc="1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7CF5CB7"/>
    <w:multiLevelType w:val="hybridMultilevel"/>
    <w:tmpl w:val="6980B03A"/>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27E7122B"/>
    <w:multiLevelType w:val="hybridMultilevel"/>
    <w:tmpl w:val="51081356"/>
    <w:lvl w:ilvl="0" w:tplc="1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2840669F"/>
    <w:multiLevelType w:val="hybridMultilevel"/>
    <w:tmpl w:val="008E8C5C"/>
    <w:lvl w:ilvl="0" w:tplc="1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D5A243E"/>
    <w:multiLevelType w:val="hybridMultilevel"/>
    <w:tmpl w:val="CBF651C0"/>
    <w:lvl w:ilvl="0" w:tplc="18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1">
    <w:nsid w:val="2DD75F83"/>
    <w:multiLevelType w:val="hybridMultilevel"/>
    <w:tmpl w:val="5040FB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31E60C5F"/>
    <w:multiLevelType w:val="hybridMultilevel"/>
    <w:tmpl w:val="A87C0BA0"/>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32C3F75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33295FE3"/>
    <w:multiLevelType w:val="hybridMultilevel"/>
    <w:tmpl w:val="953A5A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356A7A8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381701F4"/>
    <w:multiLevelType w:val="hybridMultilevel"/>
    <w:tmpl w:val="418874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38334CB8"/>
    <w:multiLevelType w:val="hybridMultilevel"/>
    <w:tmpl w:val="E2FA14E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9" w15:restartNumberingAfterBreak="0">
    <w:nsid w:val="38E60771"/>
    <w:multiLevelType w:val="hybridMultilevel"/>
    <w:tmpl w:val="3FE21BC8"/>
    <w:lvl w:ilvl="0" w:tplc="FFFFFFFF">
      <w:start w:val="1"/>
      <w:numFmt w:val="bullet"/>
      <w:lvlText w:val=""/>
      <w:lvlJc w:val="left"/>
      <w:pPr>
        <w:ind w:left="720" w:hanging="360"/>
      </w:pPr>
      <w:rPr>
        <w:rFonts w:ascii="Symbol" w:hAnsi="Symbol" w:hint="default"/>
      </w:rPr>
    </w:lvl>
    <w:lvl w:ilvl="1" w:tplc="18090001">
      <w:start w:val="1"/>
      <w:numFmt w:val="bullet"/>
      <w:lvlText w:val=""/>
      <w:lvlJc w:val="left"/>
      <w:pPr>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3CD9073D"/>
    <w:multiLevelType w:val="hybridMultilevel"/>
    <w:tmpl w:val="CE8A266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3E475E1A"/>
    <w:multiLevelType w:val="hybridMultilevel"/>
    <w:tmpl w:val="B31811A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3E517AD5"/>
    <w:multiLevelType w:val="singleLevel"/>
    <w:tmpl w:val="31088CAC"/>
    <w:lvl w:ilvl="0">
      <w:start w:val="1"/>
      <w:numFmt w:val="lowerLetter"/>
      <w:lvlText w:val="(%1)"/>
      <w:lvlJc w:val="left"/>
      <w:pPr>
        <w:tabs>
          <w:tab w:val="num" w:pos="1440"/>
        </w:tabs>
        <w:ind w:left="1440" w:hanging="720"/>
      </w:pPr>
      <w:rPr>
        <w:rFonts w:hint="default"/>
      </w:rPr>
    </w:lvl>
  </w:abstractNum>
  <w:abstractNum w:abstractNumId="33" w15:restartNumberingAfterBreak="0">
    <w:nsid w:val="3E5B7162"/>
    <w:multiLevelType w:val="hybridMultilevel"/>
    <w:tmpl w:val="C0C267BC"/>
    <w:lvl w:ilvl="0" w:tplc="1ADCBC96">
      <w:start w:val="1"/>
      <w:numFmt w:val="lowerLetter"/>
      <w:lvlText w:val="(%1)"/>
      <w:lvlJc w:val="left"/>
      <w:pPr>
        <w:ind w:left="360" w:hanging="360"/>
      </w:pPr>
      <w:rPr>
        <w:b w:val="0"/>
        <w:bCs w:val="0"/>
      </w:rPr>
    </w:lvl>
    <w:lvl w:ilvl="1" w:tplc="18090019">
      <w:start w:val="1"/>
      <w:numFmt w:val="lowerLetter"/>
      <w:lvlText w:val="%2."/>
      <w:lvlJc w:val="left"/>
      <w:pPr>
        <w:ind w:left="1080" w:hanging="360"/>
      </w:pPr>
    </w:lvl>
    <w:lvl w:ilvl="2" w:tplc="1809001B">
      <w:start w:val="1"/>
      <w:numFmt w:val="lowerRoman"/>
      <w:lvlText w:val="%3."/>
      <w:lvlJc w:val="right"/>
      <w:pPr>
        <w:ind w:left="1800" w:hanging="180"/>
      </w:pPr>
    </w:lvl>
    <w:lvl w:ilvl="3" w:tplc="1809000F">
      <w:start w:val="1"/>
      <w:numFmt w:val="decimal"/>
      <w:lvlText w:val="%4."/>
      <w:lvlJc w:val="left"/>
      <w:pPr>
        <w:ind w:left="2520" w:hanging="360"/>
      </w:pPr>
    </w:lvl>
    <w:lvl w:ilvl="4" w:tplc="18090019">
      <w:start w:val="1"/>
      <w:numFmt w:val="lowerLetter"/>
      <w:lvlText w:val="%5."/>
      <w:lvlJc w:val="left"/>
      <w:pPr>
        <w:ind w:left="3240" w:hanging="360"/>
      </w:pPr>
    </w:lvl>
    <w:lvl w:ilvl="5" w:tplc="1809001B">
      <w:start w:val="1"/>
      <w:numFmt w:val="lowerRoman"/>
      <w:lvlText w:val="%6."/>
      <w:lvlJc w:val="right"/>
      <w:pPr>
        <w:ind w:left="3960" w:hanging="180"/>
      </w:pPr>
    </w:lvl>
    <w:lvl w:ilvl="6" w:tplc="1809000F">
      <w:start w:val="1"/>
      <w:numFmt w:val="decimal"/>
      <w:lvlText w:val="%7."/>
      <w:lvlJc w:val="left"/>
      <w:pPr>
        <w:ind w:left="4680" w:hanging="360"/>
      </w:pPr>
    </w:lvl>
    <w:lvl w:ilvl="7" w:tplc="18090019">
      <w:start w:val="1"/>
      <w:numFmt w:val="lowerLetter"/>
      <w:lvlText w:val="%8."/>
      <w:lvlJc w:val="left"/>
      <w:pPr>
        <w:ind w:left="5400" w:hanging="360"/>
      </w:pPr>
    </w:lvl>
    <w:lvl w:ilvl="8" w:tplc="1809001B">
      <w:start w:val="1"/>
      <w:numFmt w:val="lowerRoman"/>
      <w:lvlText w:val="%9."/>
      <w:lvlJc w:val="right"/>
      <w:pPr>
        <w:ind w:left="6120" w:hanging="180"/>
      </w:pPr>
    </w:lvl>
  </w:abstractNum>
  <w:abstractNum w:abstractNumId="34" w15:restartNumberingAfterBreak="0">
    <w:nsid w:val="3FCF2017"/>
    <w:multiLevelType w:val="hybridMultilevel"/>
    <w:tmpl w:val="A746D1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41AD4E06"/>
    <w:multiLevelType w:val="hybridMultilevel"/>
    <w:tmpl w:val="C4E41250"/>
    <w:lvl w:ilvl="0" w:tplc="18090005">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6" w15:restartNumberingAfterBreak="0">
    <w:nsid w:val="457B914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4BA6829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E8214C2"/>
    <w:multiLevelType w:val="hybridMultilevel"/>
    <w:tmpl w:val="FD86BC2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15:restartNumberingAfterBreak="0">
    <w:nsid w:val="55AF6E85"/>
    <w:multiLevelType w:val="hybridMultilevel"/>
    <w:tmpl w:val="4F90CDC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55B663B0"/>
    <w:multiLevelType w:val="hybridMultilevel"/>
    <w:tmpl w:val="65AA81D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15:restartNumberingAfterBreak="0">
    <w:nsid w:val="5B423180"/>
    <w:multiLevelType w:val="hybridMultilevel"/>
    <w:tmpl w:val="6F86C2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2" w15:restartNumberingAfterBreak="0">
    <w:nsid w:val="620108D4"/>
    <w:multiLevelType w:val="hybridMultilevel"/>
    <w:tmpl w:val="9698C1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3" w15:restartNumberingAfterBreak="0">
    <w:nsid w:val="67B72D83"/>
    <w:multiLevelType w:val="hybridMultilevel"/>
    <w:tmpl w:val="4B2A00F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4" w15:restartNumberingAfterBreak="0">
    <w:nsid w:val="6CFD00D2"/>
    <w:multiLevelType w:val="hybridMultilevel"/>
    <w:tmpl w:val="36EA22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5" w15:restartNumberingAfterBreak="0">
    <w:nsid w:val="6EB43563"/>
    <w:multiLevelType w:val="hybridMultilevel"/>
    <w:tmpl w:val="E626BA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6" w15:restartNumberingAfterBreak="0">
    <w:nsid w:val="70E24B56"/>
    <w:multiLevelType w:val="hybridMultilevel"/>
    <w:tmpl w:val="DA161646"/>
    <w:lvl w:ilvl="0" w:tplc="18090005">
      <w:start w:val="1"/>
      <w:numFmt w:val="bullet"/>
      <w:lvlText w:val=""/>
      <w:lvlJc w:val="left"/>
      <w:pPr>
        <w:ind w:left="1080" w:hanging="360"/>
      </w:pPr>
      <w:rPr>
        <w:rFonts w:ascii="Wingdings" w:hAnsi="Wingdings"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47" w15:restartNumberingAfterBreak="0">
    <w:nsid w:val="7122466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77CC1B44"/>
    <w:multiLevelType w:val="hybridMultilevel"/>
    <w:tmpl w:val="5802CB8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9" w15:restartNumberingAfterBreak="0">
    <w:nsid w:val="78EB14B1"/>
    <w:multiLevelType w:val="hybridMultilevel"/>
    <w:tmpl w:val="21366B1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0" w15:restartNumberingAfterBreak="0">
    <w:nsid w:val="79A61A29"/>
    <w:multiLevelType w:val="hybridMultilevel"/>
    <w:tmpl w:val="B0AE889E"/>
    <w:lvl w:ilvl="0" w:tplc="18090005">
      <w:start w:val="1"/>
      <w:numFmt w:val="bullet"/>
      <w:lvlText w:val=""/>
      <w:lvlJc w:val="left"/>
      <w:pPr>
        <w:ind w:left="1077" w:hanging="360"/>
      </w:pPr>
      <w:rPr>
        <w:rFonts w:ascii="Wingdings" w:hAnsi="Wingdings" w:hint="default"/>
      </w:rPr>
    </w:lvl>
    <w:lvl w:ilvl="1" w:tplc="18090003" w:tentative="1">
      <w:start w:val="1"/>
      <w:numFmt w:val="bullet"/>
      <w:lvlText w:val="o"/>
      <w:lvlJc w:val="left"/>
      <w:pPr>
        <w:ind w:left="1797" w:hanging="360"/>
      </w:pPr>
      <w:rPr>
        <w:rFonts w:ascii="Courier New" w:hAnsi="Courier New" w:cs="Courier New" w:hint="default"/>
      </w:rPr>
    </w:lvl>
    <w:lvl w:ilvl="2" w:tplc="18090005" w:tentative="1">
      <w:start w:val="1"/>
      <w:numFmt w:val="bullet"/>
      <w:lvlText w:val=""/>
      <w:lvlJc w:val="left"/>
      <w:pPr>
        <w:ind w:left="2517" w:hanging="360"/>
      </w:pPr>
      <w:rPr>
        <w:rFonts w:ascii="Wingdings" w:hAnsi="Wingdings" w:hint="default"/>
      </w:rPr>
    </w:lvl>
    <w:lvl w:ilvl="3" w:tplc="18090001" w:tentative="1">
      <w:start w:val="1"/>
      <w:numFmt w:val="bullet"/>
      <w:lvlText w:val=""/>
      <w:lvlJc w:val="left"/>
      <w:pPr>
        <w:ind w:left="3237" w:hanging="360"/>
      </w:pPr>
      <w:rPr>
        <w:rFonts w:ascii="Symbol" w:hAnsi="Symbol" w:hint="default"/>
      </w:rPr>
    </w:lvl>
    <w:lvl w:ilvl="4" w:tplc="18090003" w:tentative="1">
      <w:start w:val="1"/>
      <w:numFmt w:val="bullet"/>
      <w:lvlText w:val="o"/>
      <w:lvlJc w:val="left"/>
      <w:pPr>
        <w:ind w:left="3957" w:hanging="360"/>
      </w:pPr>
      <w:rPr>
        <w:rFonts w:ascii="Courier New" w:hAnsi="Courier New" w:cs="Courier New" w:hint="default"/>
      </w:rPr>
    </w:lvl>
    <w:lvl w:ilvl="5" w:tplc="18090005" w:tentative="1">
      <w:start w:val="1"/>
      <w:numFmt w:val="bullet"/>
      <w:lvlText w:val=""/>
      <w:lvlJc w:val="left"/>
      <w:pPr>
        <w:ind w:left="4677" w:hanging="360"/>
      </w:pPr>
      <w:rPr>
        <w:rFonts w:ascii="Wingdings" w:hAnsi="Wingdings" w:hint="default"/>
      </w:rPr>
    </w:lvl>
    <w:lvl w:ilvl="6" w:tplc="18090001" w:tentative="1">
      <w:start w:val="1"/>
      <w:numFmt w:val="bullet"/>
      <w:lvlText w:val=""/>
      <w:lvlJc w:val="left"/>
      <w:pPr>
        <w:ind w:left="5397" w:hanging="360"/>
      </w:pPr>
      <w:rPr>
        <w:rFonts w:ascii="Symbol" w:hAnsi="Symbol" w:hint="default"/>
      </w:rPr>
    </w:lvl>
    <w:lvl w:ilvl="7" w:tplc="18090003" w:tentative="1">
      <w:start w:val="1"/>
      <w:numFmt w:val="bullet"/>
      <w:lvlText w:val="o"/>
      <w:lvlJc w:val="left"/>
      <w:pPr>
        <w:ind w:left="6117" w:hanging="360"/>
      </w:pPr>
      <w:rPr>
        <w:rFonts w:ascii="Courier New" w:hAnsi="Courier New" w:cs="Courier New" w:hint="default"/>
      </w:rPr>
    </w:lvl>
    <w:lvl w:ilvl="8" w:tplc="18090005" w:tentative="1">
      <w:start w:val="1"/>
      <w:numFmt w:val="bullet"/>
      <w:lvlText w:val=""/>
      <w:lvlJc w:val="left"/>
      <w:pPr>
        <w:ind w:left="6837" w:hanging="360"/>
      </w:pPr>
      <w:rPr>
        <w:rFonts w:ascii="Wingdings" w:hAnsi="Wingdings" w:hint="default"/>
      </w:rPr>
    </w:lvl>
  </w:abstractNum>
  <w:num w:numId="1" w16cid:durableId="1914970434">
    <w:abstractNumId w:val="32"/>
  </w:num>
  <w:num w:numId="2" w16cid:durableId="146927823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5175387">
    <w:abstractNumId w:val="43"/>
  </w:num>
  <w:num w:numId="4" w16cid:durableId="784466407">
    <w:abstractNumId w:val="11"/>
  </w:num>
  <w:num w:numId="5" w16cid:durableId="268975329">
    <w:abstractNumId w:val="21"/>
  </w:num>
  <w:num w:numId="6" w16cid:durableId="1178038183">
    <w:abstractNumId w:val="14"/>
  </w:num>
  <w:num w:numId="7" w16cid:durableId="579019250">
    <w:abstractNumId w:val="46"/>
  </w:num>
  <w:num w:numId="8" w16cid:durableId="398403089">
    <w:abstractNumId w:val="5"/>
  </w:num>
  <w:num w:numId="9" w16cid:durableId="1737435883">
    <w:abstractNumId w:val="30"/>
  </w:num>
  <w:num w:numId="10" w16cid:durableId="2140879754">
    <w:abstractNumId w:val="49"/>
  </w:num>
  <w:num w:numId="11" w16cid:durableId="958952836">
    <w:abstractNumId w:val="12"/>
  </w:num>
  <w:num w:numId="12" w16cid:durableId="435296711">
    <w:abstractNumId w:val="9"/>
  </w:num>
  <w:num w:numId="13" w16cid:durableId="97141787">
    <w:abstractNumId w:val="34"/>
  </w:num>
  <w:num w:numId="14" w16cid:durableId="170989859">
    <w:abstractNumId w:val="6"/>
  </w:num>
  <w:num w:numId="15" w16cid:durableId="2001692041">
    <w:abstractNumId w:val="27"/>
  </w:num>
  <w:num w:numId="16" w16cid:durableId="376129525">
    <w:abstractNumId w:val="10"/>
  </w:num>
  <w:num w:numId="17" w16cid:durableId="394011230">
    <w:abstractNumId w:val="39"/>
  </w:num>
  <w:num w:numId="18" w16cid:durableId="740063560">
    <w:abstractNumId w:val="22"/>
  </w:num>
  <w:num w:numId="19" w16cid:durableId="975378720">
    <w:abstractNumId w:val="16"/>
  </w:num>
  <w:num w:numId="20" w16cid:durableId="2019842626">
    <w:abstractNumId w:val="44"/>
  </w:num>
  <w:num w:numId="21" w16cid:durableId="726800158">
    <w:abstractNumId w:val="20"/>
  </w:num>
  <w:num w:numId="22" w16cid:durableId="3434500">
    <w:abstractNumId w:val="25"/>
  </w:num>
  <w:num w:numId="23" w16cid:durableId="978536406">
    <w:abstractNumId w:val="7"/>
  </w:num>
  <w:num w:numId="24" w16cid:durableId="984117660">
    <w:abstractNumId w:val="31"/>
  </w:num>
  <w:num w:numId="25" w16cid:durableId="1289707088">
    <w:abstractNumId w:val="41"/>
  </w:num>
  <w:num w:numId="26" w16cid:durableId="1077287359">
    <w:abstractNumId w:val="17"/>
  </w:num>
  <w:num w:numId="27" w16cid:durableId="717971923">
    <w:abstractNumId w:val="8"/>
  </w:num>
  <w:num w:numId="28" w16cid:durableId="2047832362">
    <w:abstractNumId w:val="18"/>
  </w:num>
  <w:num w:numId="29" w16cid:durableId="874082846">
    <w:abstractNumId w:val="24"/>
  </w:num>
  <w:num w:numId="30" w16cid:durableId="745029604">
    <w:abstractNumId w:val="0"/>
  </w:num>
  <w:num w:numId="31" w16cid:durableId="17422145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08948408">
    <w:abstractNumId w:val="28"/>
  </w:num>
  <w:num w:numId="33" w16cid:durableId="521631338">
    <w:abstractNumId w:val="29"/>
  </w:num>
  <w:num w:numId="34" w16cid:durableId="1188713744">
    <w:abstractNumId w:val="4"/>
  </w:num>
  <w:num w:numId="35" w16cid:durableId="1373534480">
    <w:abstractNumId w:val="45"/>
  </w:num>
  <w:num w:numId="36" w16cid:durableId="36126890">
    <w:abstractNumId w:val="15"/>
  </w:num>
  <w:num w:numId="37" w16cid:durableId="1887719633">
    <w:abstractNumId w:val="40"/>
  </w:num>
  <w:num w:numId="38" w16cid:durableId="994843595">
    <w:abstractNumId w:val="42"/>
  </w:num>
  <w:num w:numId="39" w16cid:durableId="1138108459">
    <w:abstractNumId w:val="13"/>
  </w:num>
  <w:num w:numId="40" w16cid:durableId="1842086773">
    <w:abstractNumId w:val="36"/>
  </w:num>
  <w:num w:numId="41" w16cid:durableId="1305429107">
    <w:abstractNumId w:val="2"/>
  </w:num>
  <w:num w:numId="42" w16cid:durableId="443499586">
    <w:abstractNumId w:val="47"/>
  </w:num>
  <w:num w:numId="43" w16cid:durableId="1808694301">
    <w:abstractNumId w:val="48"/>
  </w:num>
  <w:num w:numId="44" w16cid:durableId="1090392369">
    <w:abstractNumId w:val="19"/>
  </w:num>
  <w:num w:numId="45" w16cid:durableId="22637981">
    <w:abstractNumId w:val="35"/>
  </w:num>
  <w:num w:numId="46" w16cid:durableId="1348487242">
    <w:abstractNumId w:val="50"/>
  </w:num>
  <w:num w:numId="47" w16cid:durableId="820124590">
    <w:abstractNumId w:val="37"/>
  </w:num>
  <w:num w:numId="48" w16cid:durableId="1039475928">
    <w:abstractNumId w:val="26"/>
  </w:num>
  <w:num w:numId="49" w16cid:durableId="1778452540">
    <w:abstractNumId w:val="1"/>
  </w:num>
  <w:num w:numId="50" w16cid:durableId="274796931">
    <w:abstractNumId w:val="3"/>
  </w:num>
  <w:num w:numId="51" w16cid:durableId="213320792">
    <w:abstractNumId w:val="38"/>
  </w:num>
  <w:num w:numId="52" w16cid:durableId="1672639670">
    <w:abstractNumId w:val="2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DA2"/>
    <w:rsid w:val="00004836"/>
    <w:rsid w:val="00004C08"/>
    <w:rsid w:val="000078E3"/>
    <w:rsid w:val="000136B8"/>
    <w:rsid w:val="000137D7"/>
    <w:rsid w:val="0002159F"/>
    <w:rsid w:val="00025F06"/>
    <w:rsid w:val="0003002B"/>
    <w:rsid w:val="00031D08"/>
    <w:rsid w:val="00040C22"/>
    <w:rsid w:val="00044C67"/>
    <w:rsid w:val="00047B68"/>
    <w:rsid w:val="00052456"/>
    <w:rsid w:val="0005755B"/>
    <w:rsid w:val="000669BE"/>
    <w:rsid w:val="00076998"/>
    <w:rsid w:val="00082C68"/>
    <w:rsid w:val="00082D1A"/>
    <w:rsid w:val="00083EE4"/>
    <w:rsid w:val="000862CA"/>
    <w:rsid w:val="000865CA"/>
    <w:rsid w:val="00094FC2"/>
    <w:rsid w:val="000A1494"/>
    <w:rsid w:val="000A416D"/>
    <w:rsid w:val="000A4445"/>
    <w:rsid w:val="000B6F15"/>
    <w:rsid w:val="000C2128"/>
    <w:rsid w:val="000C4CCF"/>
    <w:rsid w:val="000D0D10"/>
    <w:rsid w:val="000D4399"/>
    <w:rsid w:val="000D4FE5"/>
    <w:rsid w:val="000D5966"/>
    <w:rsid w:val="000D72BF"/>
    <w:rsid w:val="000E1A41"/>
    <w:rsid w:val="000E21EF"/>
    <w:rsid w:val="000F1666"/>
    <w:rsid w:val="000F52DE"/>
    <w:rsid w:val="001020C4"/>
    <w:rsid w:val="00102CC6"/>
    <w:rsid w:val="0010575B"/>
    <w:rsid w:val="00106C39"/>
    <w:rsid w:val="00107231"/>
    <w:rsid w:val="00110CE0"/>
    <w:rsid w:val="00112E6B"/>
    <w:rsid w:val="00115321"/>
    <w:rsid w:val="00116025"/>
    <w:rsid w:val="00142876"/>
    <w:rsid w:val="0014458F"/>
    <w:rsid w:val="001466B1"/>
    <w:rsid w:val="001507F6"/>
    <w:rsid w:val="0015225A"/>
    <w:rsid w:val="0015280B"/>
    <w:rsid w:val="00156BEB"/>
    <w:rsid w:val="001571BE"/>
    <w:rsid w:val="00163F4F"/>
    <w:rsid w:val="00170157"/>
    <w:rsid w:val="00170FCA"/>
    <w:rsid w:val="001718A8"/>
    <w:rsid w:val="00174520"/>
    <w:rsid w:val="00176527"/>
    <w:rsid w:val="001803EB"/>
    <w:rsid w:val="00183203"/>
    <w:rsid w:val="00190736"/>
    <w:rsid w:val="001927CC"/>
    <w:rsid w:val="0019531E"/>
    <w:rsid w:val="001959E5"/>
    <w:rsid w:val="00196D5C"/>
    <w:rsid w:val="001A413B"/>
    <w:rsid w:val="001A7203"/>
    <w:rsid w:val="001B518E"/>
    <w:rsid w:val="001B66F6"/>
    <w:rsid w:val="001C27D9"/>
    <w:rsid w:val="001C6496"/>
    <w:rsid w:val="001C7E98"/>
    <w:rsid w:val="001D0EBA"/>
    <w:rsid w:val="001D3E13"/>
    <w:rsid w:val="001E5725"/>
    <w:rsid w:val="001E657F"/>
    <w:rsid w:val="001F38E6"/>
    <w:rsid w:val="00210622"/>
    <w:rsid w:val="00214BFB"/>
    <w:rsid w:val="002230A7"/>
    <w:rsid w:val="002247F9"/>
    <w:rsid w:val="002263B5"/>
    <w:rsid w:val="00231256"/>
    <w:rsid w:val="00232130"/>
    <w:rsid w:val="002435A6"/>
    <w:rsid w:val="00245A9D"/>
    <w:rsid w:val="00247D33"/>
    <w:rsid w:val="00251848"/>
    <w:rsid w:val="0025243A"/>
    <w:rsid w:val="00254343"/>
    <w:rsid w:val="002564BD"/>
    <w:rsid w:val="00256809"/>
    <w:rsid w:val="00262383"/>
    <w:rsid w:val="00275884"/>
    <w:rsid w:val="0027613C"/>
    <w:rsid w:val="00276922"/>
    <w:rsid w:val="00276E1D"/>
    <w:rsid w:val="0027737C"/>
    <w:rsid w:val="0028278F"/>
    <w:rsid w:val="00283036"/>
    <w:rsid w:val="002831C4"/>
    <w:rsid w:val="00284351"/>
    <w:rsid w:val="00285D31"/>
    <w:rsid w:val="002A294A"/>
    <w:rsid w:val="002B217E"/>
    <w:rsid w:val="002B578D"/>
    <w:rsid w:val="002C1748"/>
    <w:rsid w:val="002D66C5"/>
    <w:rsid w:val="002E3E49"/>
    <w:rsid w:val="002E4B3A"/>
    <w:rsid w:val="002E638B"/>
    <w:rsid w:val="002F063F"/>
    <w:rsid w:val="002F476F"/>
    <w:rsid w:val="00300F52"/>
    <w:rsid w:val="00303CDC"/>
    <w:rsid w:val="00316806"/>
    <w:rsid w:val="00321AA3"/>
    <w:rsid w:val="003271F9"/>
    <w:rsid w:val="00330D7F"/>
    <w:rsid w:val="00336A01"/>
    <w:rsid w:val="00342AE3"/>
    <w:rsid w:val="00356262"/>
    <w:rsid w:val="00356AA0"/>
    <w:rsid w:val="00362A0A"/>
    <w:rsid w:val="00363BCA"/>
    <w:rsid w:val="00374F01"/>
    <w:rsid w:val="00384337"/>
    <w:rsid w:val="003914A6"/>
    <w:rsid w:val="00391BB0"/>
    <w:rsid w:val="00393B42"/>
    <w:rsid w:val="00395122"/>
    <w:rsid w:val="003A3964"/>
    <w:rsid w:val="003A5E15"/>
    <w:rsid w:val="003A76E1"/>
    <w:rsid w:val="003B16CE"/>
    <w:rsid w:val="003B44D2"/>
    <w:rsid w:val="003C2328"/>
    <w:rsid w:val="003C31E0"/>
    <w:rsid w:val="003C3271"/>
    <w:rsid w:val="003C3F6D"/>
    <w:rsid w:val="003E12B0"/>
    <w:rsid w:val="003E6578"/>
    <w:rsid w:val="00402F69"/>
    <w:rsid w:val="00404001"/>
    <w:rsid w:val="00407F29"/>
    <w:rsid w:val="004120B0"/>
    <w:rsid w:val="00417982"/>
    <w:rsid w:val="0042401B"/>
    <w:rsid w:val="00425976"/>
    <w:rsid w:val="0043108E"/>
    <w:rsid w:val="004327BC"/>
    <w:rsid w:val="00433898"/>
    <w:rsid w:val="004504C0"/>
    <w:rsid w:val="00450CC3"/>
    <w:rsid w:val="0045229D"/>
    <w:rsid w:val="004530A0"/>
    <w:rsid w:val="00461634"/>
    <w:rsid w:val="00465534"/>
    <w:rsid w:val="00466DED"/>
    <w:rsid w:val="004770F1"/>
    <w:rsid w:val="004826D2"/>
    <w:rsid w:val="00483E42"/>
    <w:rsid w:val="0048726F"/>
    <w:rsid w:val="00487599"/>
    <w:rsid w:val="004902CA"/>
    <w:rsid w:val="00492625"/>
    <w:rsid w:val="00496DCD"/>
    <w:rsid w:val="004B2E4E"/>
    <w:rsid w:val="004C3BB5"/>
    <w:rsid w:val="004C5406"/>
    <w:rsid w:val="004C5B61"/>
    <w:rsid w:val="004D7A72"/>
    <w:rsid w:val="004E4372"/>
    <w:rsid w:val="004E714A"/>
    <w:rsid w:val="004E774D"/>
    <w:rsid w:val="004F7009"/>
    <w:rsid w:val="0050691B"/>
    <w:rsid w:val="00507FA4"/>
    <w:rsid w:val="0051551D"/>
    <w:rsid w:val="005319EF"/>
    <w:rsid w:val="0053411E"/>
    <w:rsid w:val="00534E04"/>
    <w:rsid w:val="00535787"/>
    <w:rsid w:val="00536E13"/>
    <w:rsid w:val="00546B93"/>
    <w:rsid w:val="005504E3"/>
    <w:rsid w:val="00552591"/>
    <w:rsid w:val="00553292"/>
    <w:rsid w:val="005545AD"/>
    <w:rsid w:val="00566436"/>
    <w:rsid w:val="005725BF"/>
    <w:rsid w:val="00576B42"/>
    <w:rsid w:val="005C2862"/>
    <w:rsid w:val="005C4FDD"/>
    <w:rsid w:val="005C7471"/>
    <w:rsid w:val="005D030E"/>
    <w:rsid w:val="005D3CB5"/>
    <w:rsid w:val="005E0956"/>
    <w:rsid w:val="005E37AB"/>
    <w:rsid w:val="005E4303"/>
    <w:rsid w:val="005E71EB"/>
    <w:rsid w:val="005F2B2A"/>
    <w:rsid w:val="005F46A3"/>
    <w:rsid w:val="005F7786"/>
    <w:rsid w:val="00602502"/>
    <w:rsid w:val="006050BB"/>
    <w:rsid w:val="00624303"/>
    <w:rsid w:val="006250FF"/>
    <w:rsid w:val="006271B3"/>
    <w:rsid w:val="00630743"/>
    <w:rsid w:val="0063444B"/>
    <w:rsid w:val="00642999"/>
    <w:rsid w:val="00653504"/>
    <w:rsid w:val="00653A32"/>
    <w:rsid w:val="00657B67"/>
    <w:rsid w:val="00660778"/>
    <w:rsid w:val="006626C5"/>
    <w:rsid w:val="006645AE"/>
    <w:rsid w:val="00667A9F"/>
    <w:rsid w:val="00670014"/>
    <w:rsid w:val="00672565"/>
    <w:rsid w:val="00673477"/>
    <w:rsid w:val="00682F16"/>
    <w:rsid w:val="00684F29"/>
    <w:rsid w:val="00690262"/>
    <w:rsid w:val="00694F25"/>
    <w:rsid w:val="00696C3B"/>
    <w:rsid w:val="00697CBF"/>
    <w:rsid w:val="006A7800"/>
    <w:rsid w:val="006C0BA0"/>
    <w:rsid w:val="006C19B6"/>
    <w:rsid w:val="006C1B7D"/>
    <w:rsid w:val="006C4263"/>
    <w:rsid w:val="006D4504"/>
    <w:rsid w:val="006D7347"/>
    <w:rsid w:val="006E217D"/>
    <w:rsid w:val="006E3B0B"/>
    <w:rsid w:val="006E4896"/>
    <w:rsid w:val="006F20AA"/>
    <w:rsid w:val="006F3478"/>
    <w:rsid w:val="006F5BD8"/>
    <w:rsid w:val="007051C1"/>
    <w:rsid w:val="00706760"/>
    <w:rsid w:val="00706DED"/>
    <w:rsid w:val="00725ACB"/>
    <w:rsid w:val="00733787"/>
    <w:rsid w:val="00750549"/>
    <w:rsid w:val="00752542"/>
    <w:rsid w:val="007541D0"/>
    <w:rsid w:val="00755795"/>
    <w:rsid w:val="007720C3"/>
    <w:rsid w:val="00777245"/>
    <w:rsid w:val="007836BC"/>
    <w:rsid w:val="007A0604"/>
    <w:rsid w:val="007A25F0"/>
    <w:rsid w:val="007A5D2C"/>
    <w:rsid w:val="007B0EB6"/>
    <w:rsid w:val="007C0173"/>
    <w:rsid w:val="007C49CE"/>
    <w:rsid w:val="007D0FF8"/>
    <w:rsid w:val="007D2F17"/>
    <w:rsid w:val="00801808"/>
    <w:rsid w:val="00806236"/>
    <w:rsid w:val="008112FD"/>
    <w:rsid w:val="00815B93"/>
    <w:rsid w:val="00823E40"/>
    <w:rsid w:val="00827662"/>
    <w:rsid w:val="00827FCD"/>
    <w:rsid w:val="00831393"/>
    <w:rsid w:val="00841922"/>
    <w:rsid w:val="00847EB9"/>
    <w:rsid w:val="00873FBB"/>
    <w:rsid w:val="008748BC"/>
    <w:rsid w:val="0087507A"/>
    <w:rsid w:val="008819AF"/>
    <w:rsid w:val="00881A42"/>
    <w:rsid w:val="008827C3"/>
    <w:rsid w:val="00885443"/>
    <w:rsid w:val="00894959"/>
    <w:rsid w:val="008A0C9F"/>
    <w:rsid w:val="008A1049"/>
    <w:rsid w:val="008A3473"/>
    <w:rsid w:val="008B24F2"/>
    <w:rsid w:val="008B7227"/>
    <w:rsid w:val="008D1A77"/>
    <w:rsid w:val="008D1E29"/>
    <w:rsid w:val="008D4305"/>
    <w:rsid w:val="008D6CB5"/>
    <w:rsid w:val="008E497E"/>
    <w:rsid w:val="008F0DC2"/>
    <w:rsid w:val="008F4202"/>
    <w:rsid w:val="008F5998"/>
    <w:rsid w:val="00904133"/>
    <w:rsid w:val="00904C25"/>
    <w:rsid w:val="0090584F"/>
    <w:rsid w:val="009064C2"/>
    <w:rsid w:val="00915580"/>
    <w:rsid w:val="00926E0F"/>
    <w:rsid w:val="00933959"/>
    <w:rsid w:val="009440C5"/>
    <w:rsid w:val="00945BD6"/>
    <w:rsid w:val="00947A9F"/>
    <w:rsid w:val="00951496"/>
    <w:rsid w:val="009606DB"/>
    <w:rsid w:val="00962C02"/>
    <w:rsid w:val="00963062"/>
    <w:rsid w:val="00966A5E"/>
    <w:rsid w:val="0097194E"/>
    <w:rsid w:val="00972685"/>
    <w:rsid w:val="0098086A"/>
    <w:rsid w:val="00981064"/>
    <w:rsid w:val="00986F5F"/>
    <w:rsid w:val="00990BEB"/>
    <w:rsid w:val="009A0AE2"/>
    <w:rsid w:val="009A3C9E"/>
    <w:rsid w:val="009B05E4"/>
    <w:rsid w:val="009B0741"/>
    <w:rsid w:val="009B79EB"/>
    <w:rsid w:val="009C1E83"/>
    <w:rsid w:val="009C5C85"/>
    <w:rsid w:val="009D011B"/>
    <w:rsid w:val="009D302E"/>
    <w:rsid w:val="009D4E6A"/>
    <w:rsid w:val="009E0B69"/>
    <w:rsid w:val="009F1D7D"/>
    <w:rsid w:val="009F2009"/>
    <w:rsid w:val="009F7458"/>
    <w:rsid w:val="009F7C6B"/>
    <w:rsid w:val="00A0192D"/>
    <w:rsid w:val="00A05AB4"/>
    <w:rsid w:val="00A16DFA"/>
    <w:rsid w:val="00A2360C"/>
    <w:rsid w:val="00A31A34"/>
    <w:rsid w:val="00A332BF"/>
    <w:rsid w:val="00A35624"/>
    <w:rsid w:val="00A41026"/>
    <w:rsid w:val="00A5099B"/>
    <w:rsid w:val="00A55569"/>
    <w:rsid w:val="00A6531F"/>
    <w:rsid w:val="00A66A1F"/>
    <w:rsid w:val="00A70177"/>
    <w:rsid w:val="00A718F4"/>
    <w:rsid w:val="00A72513"/>
    <w:rsid w:val="00A752EA"/>
    <w:rsid w:val="00A76BFB"/>
    <w:rsid w:val="00A77A84"/>
    <w:rsid w:val="00A824A6"/>
    <w:rsid w:val="00AA0895"/>
    <w:rsid w:val="00AA6F1C"/>
    <w:rsid w:val="00AB36A1"/>
    <w:rsid w:val="00AC0AA2"/>
    <w:rsid w:val="00AC3E36"/>
    <w:rsid w:val="00AC4452"/>
    <w:rsid w:val="00AD4F82"/>
    <w:rsid w:val="00AE3586"/>
    <w:rsid w:val="00AE3E93"/>
    <w:rsid w:val="00AF182C"/>
    <w:rsid w:val="00AF39E3"/>
    <w:rsid w:val="00AF7A38"/>
    <w:rsid w:val="00B018A0"/>
    <w:rsid w:val="00B03825"/>
    <w:rsid w:val="00B1205F"/>
    <w:rsid w:val="00B172A6"/>
    <w:rsid w:val="00B2209D"/>
    <w:rsid w:val="00B260EB"/>
    <w:rsid w:val="00B327E6"/>
    <w:rsid w:val="00B4001D"/>
    <w:rsid w:val="00B43C65"/>
    <w:rsid w:val="00B505FA"/>
    <w:rsid w:val="00B52DB8"/>
    <w:rsid w:val="00B550F7"/>
    <w:rsid w:val="00B736EE"/>
    <w:rsid w:val="00B92653"/>
    <w:rsid w:val="00B96B0A"/>
    <w:rsid w:val="00B973B7"/>
    <w:rsid w:val="00BA1FEE"/>
    <w:rsid w:val="00BA21A9"/>
    <w:rsid w:val="00BA2ED2"/>
    <w:rsid w:val="00BA5F43"/>
    <w:rsid w:val="00BB659B"/>
    <w:rsid w:val="00BC3A9F"/>
    <w:rsid w:val="00BD2BDA"/>
    <w:rsid w:val="00BD56E0"/>
    <w:rsid w:val="00BD5EE8"/>
    <w:rsid w:val="00BE23AA"/>
    <w:rsid w:val="00BE2F64"/>
    <w:rsid w:val="00BE6AAA"/>
    <w:rsid w:val="00BE7202"/>
    <w:rsid w:val="00BF0F5C"/>
    <w:rsid w:val="00BF2582"/>
    <w:rsid w:val="00BF2680"/>
    <w:rsid w:val="00BF374B"/>
    <w:rsid w:val="00C0640F"/>
    <w:rsid w:val="00C102D4"/>
    <w:rsid w:val="00C154B8"/>
    <w:rsid w:val="00C154FB"/>
    <w:rsid w:val="00C21210"/>
    <w:rsid w:val="00C21924"/>
    <w:rsid w:val="00C251CA"/>
    <w:rsid w:val="00C27F9C"/>
    <w:rsid w:val="00C3018B"/>
    <w:rsid w:val="00C3028E"/>
    <w:rsid w:val="00C34A44"/>
    <w:rsid w:val="00C633B1"/>
    <w:rsid w:val="00C72697"/>
    <w:rsid w:val="00C75E81"/>
    <w:rsid w:val="00C82E30"/>
    <w:rsid w:val="00C912FC"/>
    <w:rsid w:val="00C97176"/>
    <w:rsid w:val="00CA4BFC"/>
    <w:rsid w:val="00CC23FA"/>
    <w:rsid w:val="00CC2E94"/>
    <w:rsid w:val="00CD0BD1"/>
    <w:rsid w:val="00CD0FFF"/>
    <w:rsid w:val="00CD246C"/>
    <w:rsid w:val="00CE07CA"/>
    <w:rsid w:val="00CE2213"/>
    <w:rsid w:val="00CE2E35"/>
    <w:rsid w:val="00CE347E"/>
    <w:rsid w:val="00CE7544"/>
    <w:rsid w:val="00CF3334"/>
    <w:rsid w:val="00CF4295"/>
    <w:rsid w:val="00CF67F4"/>
    <w:rsid w:val="00D05C96"/>
    <w:rsid w:val="00D073D1"/>
    <w:rsid w:val="00D14794"/>
    <w:rsid w:val="00D155EA"/>
    <w:rsid w:val="00D17A67"/>
    <w:rsid w:val="00D20AA7"/>
    <w:rsid w:val="00D26A6C"/>
    <w:rsid w:val="00D34E55"/>
    <w:rsid w:val="00D47758"/>
    <w:rsid w:val="00D47C06"/>
    <w:rsid w:val="00D510B2"/>
    <w:rsid w:val="00D6629D"/>
    <w:rsid w:val="00D677F8"/>
    <w:rsid w:val="00D70757"/>
    <w:rsid w:val="00D758E7"/>
    <w:rsid w:val="00D76CC1"/>
    <w:rsid w:val="00D80C04"/>
    <w:rsid w:val="00D84352"/>
    <w:rsid w:val="00D91263"/>
    <w:rsid w:val="00D953FA"/>
    <w:rsid w:val="00D96A02"/>
    <w:rsid w:val="00D972A2"/>
    <w:rsid w:val="00DA12CB"/>
    <w:rsid w:val="00DB1D31"/>
    <w:rsid w:val="00DB25CC"/>
    <w:rsid w:val="00DC0543"/>
    <w:rsid w:val="00DE2226"/>
    <w:rsid w:val="00DE2885"/>
    <w:rsid w:val="00DE6B19"/>
    <w:rsid w:val="00DF4F8E"/>
    <w:rsid w:val="00DF5B6C"/>
    <w:rsid w:val="00E01E4C"/>
    <w:rsid w:val="00E16631"/>
    <w:rsid w:val="00E2060D"/>
    <w:rsid w:val="00E23C12"/>
    <w:rsid w:val="00E32FC7"/>
    <w:rsid w:val="00E36AE5"/>
    <w:rsid w:val="00E56002"/>
    <w:rsid w:val="00E57D85"/>
    <w:rsid w:val="00E61489"/>
    <w:rsid w:val="00E621AD"/>
    <w:rsid w:val="00E665CD"/>
    <w:rsid w:val="00E66B14"/>
    <w:rsid w:val="00E67798"/>
    <w:rsid w:val="00E67B9D"/>
    <w:rsid w:val="00E77A33"/>
    <w:rsid w:val="00E833B9"/>
    <w:rsid w:val="00E8458B"/>
    <w:rsid w:val="00E859E7"/>
    <w:rsid w:val="00E92A70"/>
    <w:rsid w:val="00EA524D"/>
    <w:rsid w:val="00EB254B"/>
    <w:rsid w:val="00EB2750"/>
    <w:rsid w:val="00EB7501"/>
    <w:rsid w:val="00EC410C"/>
    <w:rsid w:val="00EC56CD"/>
    <w:rsid w:val="00ED0D27"/>
    <w:rsid w:val="00ED254E"/>
    <w:rsid w:val="00ED5257"/>
    <w:rsid w:val="00EE0CB9"/>
    <w:rsid w:val="00F041D5"/>
    <w:rsid w:val="00F04285"/>
    <w:rsid w:val="00F06A5D"/>
    <w:rsid w:val="00F134CD"/>
    <w:rsid w:val="00F16808"/>
    <w:rsid w:val="00F20C93"/>
    <w:rsid w:val="00F341CA"/>
    <w:rsid w:val="00F370CC"/>
    <w:rsid w:val="00F52344"/>
    <w:rsid w:val="00F5397D"/>
    <w:rsid w:val="00F53CAF"/>
    <w:rsid w:val="00F54DA2"/>
    <w:rsid w:val="00F55A4F"/>
    <w:rsid w:val="00F56880"/>
    <w:rsid w:val="00F605CD"/>
    <w:rsid w:val="00F6202D"/>
    <w:rsid w:val="00F62DBC"/>
    <w:rsid w:val="00F67DD4"/>
    <w:rsid w:val="00F7103C"/>
    <w:rsid w:val="00F76557"/>
    <w:rsid w:val="00F776BE"/>
    <w:rsid w:val="00F91D9D"/>
    <w:rsid w:val="00F963A3"/>
    <w:rsid w:val="00FA33FA"/>
    <w:rsid w:val="00FB1C92"/>
    <w:rsid w:val="00FC1568"/>
    <w:rsid w:val="00FC5813"/>
    <w:rsid w:val="00FD3518"/>
    <w:rsid w:val="00FD4583"/>
    <w:rsid w:val="00FD75B3"/>
    <w:rsid w:val="00FE07C8"/>
    <w:rsid w:val="00FE46D4"/>
    <w:rsid w:val="00FE5552"/>
    <w:rsid w:val="00FF4B9C"/>
    <w:rsid w:val="00FF5254"/>
    <w:rsid w:val="00FF7A9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290E06"/>
  <w15:docId w15:val="{030EB074-86B9-451B-A26E-0D5534AB7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737C"/>
    <w:rPr>
      <w:lang w:val="en-GB" w:eastAsia="en-GB"/>
    </w:rPr>
  </w:style>
  <w:style w:type="paragraph" w:styleId="Heading1">
    <w:name w:val="heading 1"/>
    <w:basedOn w:val="Normal"/>
    <w:next w:val="Normal"/>
    <w:qFormat/>
    <w:rsid w:val="0027737C"/>
    <w:pPr>
      <w:keepNext/>
      <w:outlineLvl w:val="0"/>
    </w:pPr>
    <w:rPr>
      <w:b/>
      <w:sz w:val="24"/>
    </w:rPr>
  </w:style>
  <w:style w:type="paragraph" w:styleId="Heading2">
    <w:name w:val="heading 2"/>
    <w:basedOn w:val="Normal"/>
    <w:next w:val="Normal"/>
    <w:qFormat/>
    <w:rsid w:val="0027737C"/>
    <w:pPr>
      <w:keepNext/>
      <w:ind w:left="720"/>
      <w:outlineLvl w:val="1"/>
    </w:pPr>
    <w:rPr>
      <w:sz w:val="24"/>
    </w:rPr>
  </w:style>
  <w:style w:type="paragraph" w:styleId="Heading3">
    <w:name w:val="heading 3"/>
    <w:basedOn w:val="Normal"/>
    <w:next w:val="Normal"/>
    <w:qFormat/>
    <w:rsid w:val="0027737C"/>
    <w:pPr>
      <w:keepNext/>
      <w:tabs>
        <w:tab w:val="center" w:pos="4513"/>
      </w:tabs>
      <w:suppressAutoHyphens/>
      <w:jc w:val="both"/>
      <w:outlineLvl w:val="2"/>
    </w:pPr>
    <w:rPr>
      <w:rFonts w:ascii="Courier New" w:hAnsi="Courier New"/>
      <w:b/>
      <w:spacing w:val="-3"/>
      <w:sz w:val="32"/>
      <w:lang w:eastAsia="en-US"/>
    </w:rPr>
  </w:style>
  <w:style w:type="paragraph" w:styleId="Heading4">
    <w:name w:val="heading 4"/>
    <w:basedOn w:val="Normal"/>
    <w:next w:val="Normal"/>
    <w:qFormat/>
    <w:rsid w:val="0027737C"/>
    <w:pPr>
      <w:keepNext/>
      <w:tabs>
        <w:tab w:val="left" w:pos="-720"/>
      </w:tabs>
      <w:suppressAutoHyphens/>
      <w:jc w:val="center"/>
      <w:outlineLvl w:val="3"/>
    </w:pPr>
    <w:rPr>
      <w:b/>
      <w:spacing w:val="-3"/>
      <w:sz w:val="24"/>
    </w:rPr>
  </w:style>
  <w:style w:type="paragraph" w:styleId="Heading5">
    <w:name w:val="heading 5"/>
    <w:basedOn w:val="Normal"/>
    <w:next w:val="Normal"/>
    <w:qFormat/>
    <w:rsid w:val="0027737C"/>
    <w:pPr>
      <w:keepNext/>
      <w:numPr>
        <w:ilvl w:val="1"/>
      </w:numPr>
      <w:tabs>
        <w:tab w:val="num" w:pos="720"/>
        <w:tab w:val="num" w:pos="1134"/>
      </w:tabs>
      <w:spacing w:before="120"/>
      <w:ind w:left="1134" w:hanging="702"/>
      <w:jc w:val="both"/>
      <w:outlineLvl w:val="4"/>
    </w:pPr>
    <w:rPr>
      <w:sz w:val="24"/>
    </w:rPr>
  </w:style>
  <w:style w:type="paragraph" w:styleId="Heading6">
    <w:name w:val="heading 6"/>
    <w:basedOn w:val="Normal"/>
    <w:next w:val="Normal"/>
    <w:qFormat/>
    <w:rsid w:val="0027737C"/>
    <w:pPr>
      <w:keepNext/>
      <w:tabs>
        <w:tab w:val="left" w:pos="-720"/>
        <w:tab w:val="left" w:pos="0"/>
      </w:tabs>
      <w:suppressAutoHyphens/>
      <w:jc w:val="center"/>
      <w:outlineLvl w:val="5"/>
    </w:pPr>
    <w:rPr>
      <w:b/>
      <w:sz w:val="32"/>
    </w:rPr>
  </w:style>
  <w:style w:type="paragraph" w:styleId="Heading7">
    <w:name w:val="heading 7"/>
    <w:basedOn w:val="Normal"/>
    <w:next w:val="Normal"/>
    <w:link w:val="Heading7Char"/>
    <w:semiHidden/>
    <w:unhideWhenUsed/>
    <w:qFormat/>
    <w:rsid w:val="00EC56CD"/>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7737C"/>
    <w:pPr>
      <w:ind w:left="720"/>
    </w:pPr>
    <w:rPr>
      <w:sz w:val="24"/>
    </w:rPr>
  </w:style>
  <w:style w:type="paragraph" w:styleId="BodyText">
    <w:name w:val="Body Text"/>
    <w:basedOn w:val="Normal"/>
    <w:rsid w:val="0027737C"/>
    <w:pPr>
      <w:tabs>
        <w:tab w:val="left" w:pos="-720"/>
      </w:tabs>
      <w:suppressAutoHyphens/>
      <w:jc w:val="both"/>
    </w:pPr>
    <w:rPr>
      <w:rFonts w:ascii="Arial" w:hAnsi="Arial"/>
      <w:spacing w:val="-3"/>
      <w:sz w:val="24"/>
    </w:rPr>
  </w:style>
  <w:style w:type="paragraph" w:styleId="TOAHeading">
    <w:name w:val="toa heading"/>
    <w:basedOn w:val="Normal"/>
    <w:next w:val="Normal"/>
    <w:semiHidden/>
    <w:rsid w:val="0027737C"/>
    <w:pPr>
      <w:tabs>
        <w:tab w:val="left" w:pos="9000"/>
        <w:tab w:val="right" w:pos="9360"/>
      </w:tabs>
      <w:suppressAutoHyphens/>
    </w:pPr>
    <w:rPr>
      <w:rFonts w:ascii="Courier New" w:hAnsi="Courier New"/>
      <w:sz w:val="24"/>
      <w:lang w:val="en-US" w:eastAsia="en-US"/>
    </w:rPr>
  </w:style>
  <w:style w:type="paragraph" w:styleId="BodyText2">
    <w:name w:val="Body Text 2"/>
    <w:basedOn w:val="Normal"/>
    <w:rsid w:val="0027737C"/>
    <w:pPr>
      <w:suppressAutoHyphens/>
      <w:spacing w:after="240"/>
      <w:jc w:val="center"/>
    </w:pPr>
    <w:rPr>
      <w:rFonts w:ascii="Arial" w:hAnsi="Arial"/>
      <w:b/>
      <w:spacing w:val="-3"/>
      <w:sz w:val="24"/>
      <w:u w:val="single"/>
    </w:rPr>
  </w:style>
  <w:style w:type="paragraph" w:styleId="BodyTextIndent2">
    <w:name w:val="Body Text Indent 2"/>
    <w:basedOn w:val="Normal"/>
    <w:rsid w:val="0027737C"/>
    <w:pPr>
      <w:ind w:left="720"/>
      <w:jc w:val="both"/>
    </w:pPr>
    <w:rPr>
      <w:sz w:val="24"/>
    </w:rPr>
  </w:style>
  <w:style w:type="paragraph" w:customStyle="1" w:styleId="Document1">
    <w:name w:val="Document 1"/>
    <w:rsid w:val="0027737C"/>
    <w:pPr>
      <w:keepNext/>
      <w:keepLines/>
      <w:tabs>
        <w:tab w:val="left" w:pos="-720"/>
      </w:tabs>
      <w:suppressAutoHyphens/>
    </w:pPr>
    <w:rPr>
      <w:rFonts w:ascii="Courier New" w:hAnsi="Courier New"/>
      <w:sz w:val="24"/>
      <w:lang w:val="en-US" w:eastAsia="en-GB"/>
    </w:rPr>
  </w:style>
  <w:style w:type="paragraph" w:styleId="BodyTextIndent3">
    <w:name w:val="Body Text Indent 3"/>
    <w:basedOn w:val="Normal"/>
    <w:rsid w:val="0027737C"/>
    <w:pPr>
      <w:tabs>
        <w:tab w:val="left" w:pos="-720"/>
        <w:tab w:val="left" w:pos="0"/>
        <w:tab w:val="left" w:pos="709"/>
      </w:tabs>
      <w:suppressAutoHyphens/>
      <w:ind w:left="709" w:hanging="709"/>
      <w:jc w:val="both"/>
    </w:pPr>
    <w:rPr>
      <w:sz w:val="24"/>
      <w:lang w:eastAsia="en-US"/>
    </w:rPr>
  </w:style>
  <w:style w:type="paragraph" w:styleId="Title">
    <w:name w:val="Title"/>
    <w:basedOn w:val="Normal"/>
    <w:link w:val="TitleChar"/>
    <w:uiPriority w:val="99"/>
    <w:qFormat/>
    <w:rsid w:val="004C3BB5"/>
    <w:pPr>
      <w:tabs>
        <w:tab w:val="left" w:pos="-720"/>
      </w:tabs>
      <w:suppressAutoHyphens/>
      <w:jc w:val="center"/>
    </w:pPr>
    <w:rPr>
      <w:b/>
      <w:sz w:val="48"/>
    </w:rPr>
  </w:style>
  <w:style w:type="character" w:customStyle="1" w:styleId="TitleChar">
    <w:name w:val="Title Char"/>
    <w:basedOn w:val="DefaultParagraphFont"/>
    <w:link w:val="Title"/>
    <w:uiPriority w:val="99"/>
    <w:rsid w:val="004C3BB5"/>
    <w:rPr>
      <w:b/>
      <w:sz w:val="48"/>
      <w:lang w:val="en-GB" w:eastAsia="en-GB"/>
    </w:rPr>
  </w:style>
  <w:style w:type="paragraph" w:styleId="PlainText">
    <w:name w:val="Plain Text"/>
    <w:basedOn w:val="Normal"/>
    <w:link w:val="PlainTextChar"/>
    <w:uiPriority w:val="99"/>
    <w:unhideWhenUsed/>
    <w:rsid w:val="004C3BB5"/>
    <w:rPr>
      <w:rFonts w:ascii="Consolas" w:eastAsia="Calibri" w:hAnsi="Consolas"/>
      <w:sz w:val="21"/>
      <w:szCs w:val="21"/>
      <w:lang w:val="en-IE" w:eastAsia="en-US"/>
    </w:rPr>
  </w:style>
  <w:style w:type="character" w:customStyle="1" w:styleId="PlainTextChar">
    <w:name w:val="Plain Text Char"/>
    <w:basedOn w:val="DefaultParagraphFont"/>
    <w:link w:val="PlainText"/>
    <w:uiPriority w:val="99"/>
    <w:rsid w:val="004C3BB5"/>
    <w:rPr>
      <w:rFonts w:ascii="Consolas" w:eastAsia="Calibri" w:hAnsi="Consolas"/>
      <w:sz w:val="21"/>
      <w:szCs w:val="21"/>
      <w:lang w:eastAsia="en-US"/>
    </w:rPr>
  </w:style>
  <w:style w:type="paragraph" w:styleId="ListParagraph">
    <w:name w:val="List Paragraph"/>
    <w:aliases w:val="List Paragraph 2,Dot pt,No Spacing1,List Paragraph Char Char Char,Indicator Text,Numbered Para 1,List Paragraph1,Bullet 1,Bullet Points,MAIN CONTENT,List Paragraph2,OBC Bullet,List Paragraph11,List Paragraph12,F5 List Paragraph,3"/>
    <w:basedOn w:val="Normal"/>
    <w:link w:val="ListParagraphChar"/>
    <w:uiPriority w:val="34"/>
    <w:qFormat/>
    <w:rsid w:val="00047B68"/>
    <w:pPr>
      <w:ind w:left="720"/>
      <w:contextualSpacing/>
    </w:pPr>
    <w:rPr>
      <w:lang w:eastAsia="en-US"/>
    </w:rPr>
  </w:style>
  <w:style w:type="paragraph" w:customStyle="1" w:styleId="Default">
    <w:name w:val="Default"/>
    <w:rsid w:val="00EC410C"/>
    <w:pPr>
      <w:autoSpaceDE w:val="0"/>
      <w:autoSpaceDN w:val="0"/>
      <w:adjustRightInd w:val="0"/>
    </w:pPr>
    <w:rPr>
      <w:color w:val="000000"/>
      <w:sz w:val="24"/>
      <w:szCs w:val="24"/>
    </w:rPr>
  </w:style>
  <w:style w:type="paragraph" w:styleId="NormalWeb">
    <w:name w:val="Normal (Web)"/>
    <w:basedOn w:val="Normal"/>
    <w:rsid w:val="00EC410C"/>
    <w:pPr>
      <w:spacing w:before="100" w:beforeAutospacing="1" w:after="100" w:afterAutospacing="1"/>
    </w:pPr>
    <w:rPr>
      <w:color w:val="000000"/>
      <w:sz w:val="24"/>
      <w:szCs w:val="24"/>
      <w:lang w:eastAsia="en-US"/>
    </w:rPr>
  </w:style>
  <w:style w:type="paragraph" w:styleId="BodyText3">
    <w:name w:val="Body Text 3"/>
    <w:basedOn w:val="Normal"/>
    <w:link w:val="BodyText3Char"/>
    <w:rsid w:val="00801808"/>
    <w:pPr>
      <w:spacing w:after="120"/>
    </w:pPr>
    <w:rPr>
      <w:sz w:val="16"/>
      <w:szCs w:val="16"/>
    </w:rPr>
  </w:style>
  <w:style w:type="character" w:customStyle="1" w:styleId="BodyText3Char">
    <w:name w:val="Body Text 3 Char"/>
    <w:basedOn w:val="DefaultParagraphFont"/>
    <w:link w:val="BodyText3"/>
    <w:rsid w:val="00801808"/>
    <w:rPr>
      <w:sz w:val="16"/>
      <w:szCs w:val="16"/>
      <w:lang w:val="en-GB" w:eastAsia="en-GB"/>
    </w:rPr>
  </w:style>
  <w:style w:type="paragraph" w:customStyle="1" w:styleId="Normal105">
    <w:name w:val="Normal + 10.5"/>
    <w:basedOn w:val="Normal"/>
    <w:uiPriority w:val="99"/>
    <w:rsid w:val="00E8458B"/>
    <w:pPr>
      <w:autoSpaceDE w:val="0"/>
      <w:autoSpaceDN w:val="0"/>
      <w:adjustRightInd w:val="0"/>
    </w:pPr>
    <w:rPr>
      <w:sz w:val="24"/>
      <w:szCs w:val="24"/>
      <w:lang w:eastAsia="en-US"/>
    </w:rPr>
  </w:style>
  <w:style w:type="paragraph" w:styleId="Header">
    <w:name w:val="header"/>
    <w:basedOn w:val="Normal"/>
    <w:link w:val="HeaderChar"/>
    <w:uiPriority w:val="99"/>
    <w:rsid w:val="00E8458B"/>
    <w:pPr>
      <w:tabs>
        <w:tab w:val="center" w:pos="4513"/>
        <w:tab w:val="right" w:pos="9026"/>
      </w:tabs>
    </w:pPr>
  </w:style>
  <w:style w:type="character" w:customStyle="1" w:styleId="HeaderChar">
    <w:name w:val="Header Char"/>
    <w:basedOn w:val="DefaultParagraphFont"/>
    <w:link w:val="Header"/>
    <w:uiPriority w:val="99"/>
    <w:rsid w:val="00E8458B"/>
    <w:rPr>
      <w:lang w:val="en-GB" w:eastAsia="en-GB"/>
    </w:rPr>
  </w:style>
  <w:style w:type="paragraph" w:styleId="Footer">
    <w:name w:val="footer"/>
    <w:basedOn w:val="Normal"/>
    <w:link w:val="FooterChar"/>
    <w:uiPriority w:val="99"/>
    <w:rsid w:val="00E8458B"/>
    <w:pPr>
      <w:tabs>
        <w:tab w:val="center" w:pos="4513"/>
        <w:tab w:val="right" w:pos="9026"/>
      </w:tabs>
    </w:pPr>
  </w:style>
  <w:style w:type="character" w:customStyle="1" w:styleId="FooterChar">
    <w:name w:val="Footer Char"/>
    <w:basedOn w:val="DefaultParagraphFont"/>
    <w:link w:val="Footer"/>
    <w:uiPriority w:val="99"/>
    <w:rsid w:val="00E8458B"/>
    <w:rPr>
      <w:lang w:val="en-GB" w:eastAsia="en-GB"/>
    </w:rPr>
  </w:style>
  <w:style w:type="paragraph" w:styleId="BalloonText">
    <w:name w:val="Balloon Text"/>
    <w:basedOn w:val="Normal"/>
    <w:link w:val="BalloonTextChar"/>
    <w:rsid w:val="00A824A6"/>
    <w:rPr>
      <w:rFonts w:ascii="Tahoma" w:hAnsi="Tahoma" w:cs="Tahoma"/>
      <w:sz w:val="16"/>
      <w:szCs w:val="16"/>
    </w:rPr>
  </w:style>
  <w:style w:type="character" w:customStyle="1" w:styleId="BalloonTextChar">
    <w:name w:val="Balloon Text Char"/>
    <w:basedOn w:val="DefaultParagraphFont"/>
    <w:link w:val="BalloonText"/>
    <w:rsid w:val="00A824A6"/>
    <w:rPr>
      <w:rFonts w:ascii="Tahoma" w:hAnsi="Tahoma" w:cs="Tahoma"/>
      <w:sz w:val="16"/>
      <w:szCs w:val="16"/>
      <w:lang w:val="en-GB" w:eastAsia="en-GB"/>
    </w:rPr>
  </w:style>
  <w:style w:type="character" w:customStyle="1" w:styleId="Heading7Char">
    <w:name w:val="Heading 7 Char"/>
    <w:basedOn w:val="DefaultParagraphFont"/>
    <w:link w:val="Heading7"/>
    <w:semiHidden/>
    <w:rsid w:val="00EC56CD"/>
    <w:rPr>
      <w:rFonts w:asciiTheme="majorHAnsi" w:eastAsiaTheme="majorEastAsia" w:hAnsiTheme="majorHAnsi" w:cstheme="majorBidi"/>
      <w:i/>
      <w:iCs/>
      <w:color w:val="404040" w:themeColor="text1" w:themeTint="BF"/>
      <w:lang w:val="en-GB" w:eastAsia="en-GB"/>
    </w:rPr>
  </w:style>
  <w:style w:type="character" w:styleId="Hyperlink">
    <w:name w:val="Hyperlink"/>
    <w:rsid w:val="00CF67F4"/>
    <w:rPr>
      <w:color w:val="0000FF"/>
      <w:u w:val="single"/>
    </w:rPr>
  </w:style>
  <w:style w:type="table" w:styleId="TableGrid">
    <w:name w:val="Table Grid"/>
    <w:basedOn w:val="TableNormal"/>
    <w:uiPriority w:val="59"/>
    <w:rsid w:val="00CF67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ronginformationadncommunciatonstechnologyskills">
    <w:name w:val="Trong information adn communciatons technology skills"/>
    <w:basedOn w:val="Normal"/>
    <w:qFormat/>
    <w:rsid w:val="00276E1D"/>
    <w:rPr>
      <w:rFonts w:ascii="Calibri" w:hAnsi="Calibri" w:cs="Calibri"/>
      <w:color w:val="000000"/>
      <w:sz w:val="22"/>
      <w:szCs w:val="22"/>
      <w:lang w:val="en-IE" w:eastAsia="en-IE"/>
    </w:rPr>
  </w:style>
  <w:style w:type="character" w:customStyle="1" w:styleId="ListParagraphChar">
    <w:name w:val="List Paragraph Char"/>
    <w:aliases w:val="List Paragraph 2 Char,Dot pt Char,No Spacing1 Char,List Paragraph Char Char Char Char,Indicator Text Char,Numbered Para 1 Char,List Paragraph1 Char,Bullet 1 Char,Bullet Points Char,MAIN CONTENT Char,List Paragraph2 Char,3 Char"/>
    <w:link w:val="ListParagraph"/>
    <w:uiPriority w:val="1"/>
    <w:qFormat/>
    <w:locked/>
    <w:rsid w:val="00B52DB8"/>
    <w:rPr>
      <w:lang w:val="en-GB" w:eastAsia="en-US"/>
    </w:rPr>
  </w:style>
  <w:style w:type="character" w:customStyle="1" w:styleId="NoSpacingChar">
    <w:name w:val="No Spacing Char"/>
    <w:link w:val="NoSpacing"/>
    <w:uiPriority w:val="1"/>
    <w:locked/>
    <w:rsid w:val="006271B3"/>
    <w:rPr>
      <w:rFonts w:ascii="Calibri" w:hAnsi="Calibri"/>
    </w:rPr>
  </w:style>
  <w:style w:type="paragraph" w:styleId="NoSpacing">
    <w:name w:val="No Spacing"/>
    <w:link w:val="NoSpacingChar"/>
    <w:uiPriority w:val="1"/>
    <w:qFormat/>
    <w:rsid w:val="006271B3"/>
    <w:pPr>
      <w:spacing w:before="100"/>
    </w:pPr>
    <w:rPr>
      <w:rFonts w:ascii="Calibri" w:hAnsi="Calibri"/>
    </w:rPr>
  </w:style>
  <w:style w:type="character" w:styleId="UnresolvedMention">
    <w:name w:val="Unresolved Mention"/>
    <w:basedOn w:val="DefaultParagraphFont"/>
    <w:uiPriority w:val="99"/>
    <w:semiHidden/>
    <w:unhideWhenUsed/>
    <w:rsid w:val="00A76BFB"/>
    <w:rPr>
      <w:color w:val="605E5C"/>
      <w:shd w:val="clear" w:color="auto" w:fill="E1DFDD"/>
    </w:rPr>
  </w:style>
  <w:style w:type="character" w:styleId="SubtleReference">
    <w:name w:val="Subtle Reference"/>
    <w:basedOn w:val="DefaultParagraphFont"/>
    <w:uiPriority w:val="31"/>
    <w:qFormat/>
    <w:rsid w:val="000D72BF"/>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75032">
      <w:bodyDiv w:val="1"/>
      <w:marLeft w:val="0"/>
      <w:marRight w:val="0"/>
      <w:marTop w:val="0"/>
      <w:marBottom w:val="0"/>
      <w:divBdr>
        <w:top w:val="none" w:sz="0" w:space="0" w:color="auto"/>
        <w:left w:val="none" w:sz="0" w:space="0" w:color="auto"/>
        <w:bottom w:val="none" w:sz="0" w:space="0" w:color="auto"/>
        <w:right w:val="none" w:sz="0" w:space="0" w:color="auto"/>
      </w:divBdr>
    </w:div>
    <w:div w:id="119306702">
      <w:bodyDiv w:val="1"/>
      <w:marLeft w:val="0"/>
      <w:marRight w:val="0"/>
      <w:marTop w:val="0"/>
      <w:marBottom w:val="0"/>
      <w:divBdr>
        <w:top w:val="none" w:sz="0" w:space="0" w:color="auto"/>
        <w:left w:val="none" w:sz="0" w:space="0" w:color="auto"/>
        <w:bottom w:val="none" w:sz="0" w:space="0" w:color="auto"/>
        <w:right w:val="none" w:sz="0" w:space="0" w:color="auto"/>
      </w:divBdr>
    </w:div>
    <w:div w:id="588275499">
      <w:bodyDiv w:val="1"/>
      <w:marLeft w:val="0"/>
      <w:marRight w:val="0"/>
      <w:marTop w:val="0"/>
      <w:marBottom w:val="0"/>
      <w:divBdr>
        <w:top w:val="none" w:sz="0" w:space="0" w:color="auto"/>
        <w:left w:val="none" w:sz="0" w:space="0" w:color="auto"/>
        <w:bottom w:val="none" w:sz="0" w:space="0" w:color="auto"/>
        <w:right w:val="none" w:sz="0" w:space="0" w:color="auto"/>
      </w:divBdr>
    </w:div>
    <w:div w:id="613902001">
      <w:bodyDiv w:val="1"/>
      <w:marLeft w:val="0"/>
      <w:marRight w:val="0"/>
      <w:marTop w:val="0"/>
      <w:marBottom w:val="0"/>
      <w:divBdr>
        <w:top w:val="none" w:sz="0" w:space="0" w:color="auto"/>
        <w:left w:val="none" w:sz="0" w:space="0" w:color="auto"/>
        <w:bottom w:val="none" w:sz="0" w:space="0" w:color="auto"/>
        <w:right w:val="none" w:sz="0" w:space="0" w:color="auto"/>
      </w:divBdr>
    </w:div>
    <w:div w:id="665548509">
      <w:bodyDiv w:val="1"/>
      <w:marLeft w:val="0"/>
      <w:marRight w:val="0"/>
      <w:marTop w:val="0"/>
      <w:marBottom w:val="0"/>
      <w:divBdr>
        <w:top w:val="none" w:sz="0" w:space="0" w:color="auto"/>
        <w:left w:val="none" w:sz="0" w:space="0" w:color="auto"/>
        <w:bottom w:val="none" w:sz="0" w:space="0" w:color="auto"/>
        <w:right w:val="none" w:sz="0" w:space="0" w:color="auto"/>
      </w:divBdr>
    </w:div>
    <w:div w:id="880477499">
      <w:bodyDiv w:val="1"/>
      <w:marLeft w:val="0"/>
      <w:marRight w:val="0"/>
      <w:marTop w:val="0"/>
      <w:marBottom w:val="0"/>
      <w:divBdr>
        <w:top w:val="none" w:sz="0" w:space="0" w:color="auto"/>
        <w:left w:val="none" w:sz="0" w:space="0" w:color="auto"/>
        <w:bottom w:val="none" w:sz="0" w:space="0" w:color="auto"/>
        <w:right w:val="none" w:sz="0" w:space="0" w:color="auto"/>
      </w:divBdr>
    </w:div>
    <w:div w:id="1293974670">
      <w:bodyDiv w:val="1"/>
      <w:marLeft w:val="0"/>
      <w:marRight w:val="0"/>
      <w:marTop w:val="0"/>
      <w:marBottom w:val="0"/>
      <w:divBdr>
        <w:top w:val="none" w:sz="0" w:space="0" w:color="auto"/>
        <w:left w:val="none" w:sz="0" w:space="0" w:color="auto"/>
        <w:bottom w:val="none" w:sz="0" w:space="0" w:color="auto"/>
        <w:right w:val="none" w:sz="0" w:space="0" w:color="auto"/>
      </w:divBdr>
    </w:div>
    <w:div w:id="1387220770">
      <w:bodyDiv w:val="1"/>
      <w:marLeft w:val="0"/>
      <w:marRight w:val="0"/>
      <w:marTop w:val="0"/>
      <w:marBottom w:val="0"/>
      <w:divBdr>
        <w:top w:val="none" w:sz="0" w:space="0" w:color="auto"/>
        <w:left w:val="none" w:sz="0" w:space="0" w:color="auto"/>
        <w:bottom w:val="none" w:sz="0" w:space="0" w:color="auto"/>
        <w:right w:val="none" w:sz="0" w:space="0" w:color="auto"/>
      </w:divBdr>
    </w:div>
    <w:div w:id="1400398592">
      <w:bodyDiv w:val="1"/>
      <w:marLeft w:val="0"/>
      <w:marRight w:val="0"/>
      <w:marTop w:val="0"/>
      <w:marBottom w:val="0"/>
      <w:divBdr>
        <w:top w:val="none" w:sz="0" w:space="0" w:color="auto"/>
        <w:left w:val="none" w:sz="0" w:space="0" w:color="auto"/>
        <w:bottom w:val="none" w:sz="0" w:space="0" w:color="auto"/>
        <w:right w:val="none" w:sz="0" w:space="0" w:color="auto"/>
      </w:divBdr>
    </w:div>
    <w:div w:id="1615987384">
      <w:bodyDiv w:val="1"/>
      <w:marLeft w:val="0"/>
      <w:marRight w:val="0"/>
      <w:marTop w:val="0"/>
      <w:marBottom w:val="0"/>
      <w:divBdr>
        <w:top w:val="none" w:sz="0" w:space="0" w:color="auto"/>
        <w:left w:val="none" w:sz="0" w:space="0" w:color="auto"/>
        <w:bottom w:val="none" w:sz="0" w:space="0" w:color="auto"/>
        <w:right w:val="none" w:sz="0" w:space="0" w:color="auto"/>
      </w:divBdr>
    </w:div>
    <w:div w:id="1869567212">
      <w:bodyDiv w:val="1"/>
      <w:marLeft w:val="0"/>
      <w:marRight w:val="0"/>
      <w:marTop w:val="0"/>
      <w:marBottom w:val="0"/>
      <w:divBdr>
        <w:top w:val="none" w:sz="0" w:space="0" w:color="auto"/>
        <w:left w:val="none" w:sz="0" w:space="0" w:color="auto"/>
        <w:bottom w:val="none" w:sz="0" w:space="0" w:color="auto"/>
        <w:right w:val="none" w:sz="0" w:space="0" w:color="auto"/>
      </w:divBdr>
    </w:div>
    <w:div w:id="1966809127">
      <w:bodyDiv w:val="1"/>
      <w:marLeft w:val="0"/>
      <w:marRight w:val="0"/>
      <w:marTop w:val="0"/>
      <w:marBottom w:val="0"/>
      <w:divBdr>
        <w:top w:val="none" w:sz="0" w:space="0" w:color="auto"/>
        <w:left w:val="none" w:sz="0" w:space="0" w:color="auto"/>
        <w:bottom w:val="none" w:sz="0" w:space="0" w:color="auto"/>
        <w:right w:val="none" w:sz="0" w:space="0" w:color="auto"/>
      </w:divBdr>
    </w:div>
    <w:div w:id="2068413367">
      <w:bodyDiv w:val="1"/>
      <w:marLeft w:val="0"/>
      <w:marRight w:val="0"/>
      <w:marTop w:val="0"/>
      <w:marBottom w:val="0"/>
      <w:divBdr>
        <w:top w:val="none" w:sz="0" w:space="0" w:color="auto"/>
        <w:left w:val="none" w:sz="0" w:space="0" w:color="auto"/>
        <w:bottom w:val="none" w:sz="0" w:space="0" w:color="auto"/>
        <w:right w:val="none" w:sz="0" w:space="0" w:color="auto"/>
      </w:divBdr>
    </w:div>
    <w:div w:id="2117863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monaghan.ie/privacy-not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ecruitment@monaghancoco.i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cruitment@monaghancoco.i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monaghan.ie" TargetMode="External"/><Relationship Id="rId4" Type="http://schemas.openxmlformats.org/officeDocument/2006/relationships/settings" Target="settings.xml"/><Relationship Id="rId9" Type="http://schemas.openxmlformats.org/officeDocument/2006/relationships/hyperlink" Target="mailto:recruitment@monaghancoco.ie" TargetMode="External"/><Relationship Id="rId14" Type="http://schemas.openxmlformats.org/officeDocument/2006/relationships/hyperlink" Target="https://monaghan.ie/humanresources/recruitment-and-selection-proc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26262D-CBEA-4D8B-85DE-56AD476C9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4201</Words>
  <Characters>23950</Characters>
  <Application>Microsoft Office Word</Application>
  <DocSecurity>4</DocSecurity>
  <Lines>199</Lines>
  <Paragraphs>56</Paragraphs>
  <ScaleCrop>false</ScaleCrop>
  <HeadingPairs>
    <vt:vector size="2" baseType="variant">
      <vt:variant>
        <vt:lpstr>Title</vt:lpstr>
      </vt:variant>
      <vt:variant>
        <vt:i4>1</vt:i4>
      </vt:variant>
    </vt:vector>
  </HeadingPairs>
  <TitlesOfParts>
    <vt:vector size="1" baseType="lpstr">
      <vt:lpstr>Roinn Comhshaoil agus Rialtais Áitiúil</vt:lpstr>
    </vt:vector>
  </TitlesOfParts>
  <Company>DOELG</Company>
  <LinksUpToDate>false</LinksUpToDate>
  <CharactersWithSpaces>28095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Roinn Comhshaoil agus Rialtais Áitiúil</dc:title>
  <dc:subject/>
  <dc:creator>boland_t</dc:creator>
  <cp:keywords/>
  <dc:description/>
  <cp:lastModifiedBy>Catherine McKeown</cp:lastModifiedBy>
  <cp:revision>2</cp:revision>
  <cp:lastPrinted>2026-02-13T13:20:00Z</cp:lastPrinted>
  <dcterms:created xsi:type="dcterms:W3CDTF">2026-02-17T15:16:00Z</dcterms:created>
  <dcterms:modified xsi:type="dcterms:W3CDTF">2026-02-17T15:16:00Z</dcterms:modified>
</cp:coreProperties>
</file>