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A8E0E8" w14:textId="006048CB" w:rsidR="00963FC0" w:rsidRDefault="00963FC0" w:rsidP="00963FC0">
      <w:pPr>
        <w:spacing w:line="360" w:lineRule="auto"/>
        <w:jc w:val="center"/>
        <w:rPr>
          <w:b/>
          <w:sz w:val="22"/>
          <w:szCs w:val="22"/>
        </w:rPr>
      </w:pPr>
      <w:r w:rsidRPr="00557B00">
        <w:rPr>
          <w:rFonts w:ascii="Calibri" w:hAnsi="Calibri" w:cs="Calibri"/>
          <w:noProof/>
          <w:sz w:val="22"/>
          <w:szCs w:val="22"/>
        </w:rPr>
        <w:drawing>
          <wp:inline distT="0" distB="0" distL="0" distR="0" wp14:anchorId="6B11CA99" wp14:editId="05C7FFE7">
            <wp:extent cx="1276350" cy="1660757"/>
            <wp:effectExtent l="0" t="0" r="0" b="0"/>
            <wp:docPr id="1" name="Picture 1" descr="A blue and white shield with various symbol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blue and white shield with various symbols&#10;&#10;AI-generated content may be incorrect."/>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314240" cy="1710059"/>
                    </a:xfrm>
                    <a:prstGeom prst="rect">
                      <a:avLst/>
                    </a:prstGeom>
                    <a:noFill/>
                    <a:ln>
                      <a:noFill/>
                    </a:ln>
                  </pic:spPr>
                </pic:pic>
              </a:graphicData>
            </a:graphic>
          </wp:inline>
        </w:drawing>
      </w:r>
    </w:p>
    <w:p w14:paraId="7577950E" w14:textId="12E3365A" w:rsidR="006A6A54" w:rsidRPr="00F702DA" w:rsidRDefault="006A6A54" w:rsidP="008A6787">
      <w:pPr>
        <w:spacing w:line="360" w:lineRule="auto"/>
        <w:jc w:val="center"/>
        <w:rPr>
          <w:b/>
          <w:sz w:val="22"/>
          <w:szCs w:val="22"/>
        </w:rPr>
      </w:pPr>
      <w:r w:rsidRPr="00F702DA">
        <w:rPr>
          <w:b/>
          <w:sz w:val="22"/>
          <w:szCs w:val="22"/>
        </w:rPr>
        <w:t>MONAGHAN CO. COUNCIL</w:t>
      </w:r>
    </w:p>
    <w:p w14:paraId="2E841141" w14:textId="77777777" w:rsidR="00F702DA" w:rsidRPr="00F702DA" w:rsidRDefault="00F702DA" w:rsidP="008A6787">
      <w:pPr>
        <w:spacing w:line="360" w:lineRule="auto"/>
        <w:jc w:val="center"/>
        <w:rPr>
          <w:b/>
          <w:sz w:val="22"/>
          <w:szCs w:val="22"/>
        </w:rPr>
      </w:pPr>
      <w:r w:rsidRPr="00F702DA">
        <w:rPr>
          <w:b/>
          <w:sz w:val="22"/>
          <w:szCs w:val="22"/>
        </w:rPr>
        <w:t xml:space="preserve">Planning department, 1 Dublin Street, Monaghan </w:t>
      </w:r>
    </w:p>
    <w:p w14:paraId="7A56FFCC" w14:textId="0D7722F0" w:rsidR="00F702DA" w:rsidRPr="00F702DA" w:rsidRDefault="00F702DA" w:rsidP="008A6787">
      <w:pPr>
        <w:spacing w:line="360" w:lineRule="auto"/>
        <w:jc w:val="center"/>
        <w:rPr>
          <w:b/>
          <w:sz w:val="22"/>
          <w:szCs w:val="22"/>
        </w:rPr>
      </w:pPr>
      <w:r w:rsidRPr="00F702DA">
        <w:rPr>
          <w:b/>
          <w:sz w:val="22"/>
          <w:szCs w:val="22"/>
        </w:rPr>
        <w:t>Phone: (047) 30532 Email: planning@monaghancoco.ie</w:t>
      </w:r>
    </w:p>
    <w:p w14:paraId="1EB39E3E" w14:textId="77777777" w:rsidR="00F702DA" w:rsidRDefault="00F702DA" w:rsidP="008A6787">
      <w:pPr>
        <w:spacing w:line="360" w:lineRule="auto"/>
        <w:jc w:val="center"/>
        <w:rPr>
          <w:b/>
          <w:sz w:val="22"/>
          <w:szCs w:val="22"/>
          <w:u w:val="single"/>
        </w:rPr>
      </w:pPr>
    </w:p>
    <w:p w14:paraId="59A557DB" w14:textId="4E47E42B" w:rsidR="006A6A54" w:rsidRDefault="00517DFF" w:rsidP="008A6787">
      <w:pPr>
        <w:spacing w:line="360" w:lineRule="auto"/>
        <w:jc w:val="center"/>
        <w:rPr>
          <w:b/>
          <w:sz w:val="22"/>
          <w:szCs w:val="22"/>
          <w:u w:val="single"/>
        </w:rPr>
      </w:pPr>
      <w:r>
        <w:rPr>
          <w:b/>
          <w:sz w:val="22"/>
          <w:szCs w:val="22"/>
          <w:u w:val="single"/>
        </w:rPr>
        <w:t xml:space="preserve">REVISED </w:t>
      </w:r>
      <w:r w:rsidR="006A6A54" w:rsidRPr="00DF79AF">
        <w:rPr>
          <w:b/>
          <w:sz w:val="22"/>
          <w:szCs w:val="22"/>
          <w:u w:val="single"/>
        </w:rPr>
        <w:t xml:space="preserve">APPLICATION </w:t>
      </w:r>
      <w:r>
        <w:rPr>
          <w:b/>
          <w:sz w:val="22"/>
          <w:szCs w:val="22"/>
          <w:u w:val="single"/>
        </w:rPr>
        <w:t xml:space="preserve">FORM </w:t>
      </w:r>
      <w:r w:rsidR="006A6A54" w:rsidRPr="00DF79AF">
        <w:rPr>
          <w:b/>
          <w:sz w:val="22"/>
          <w:szCs w:val="22"/>
          <w:u w:val="single"/>
        </w:rPr>
        <w:t>FOR EXTENSION OF DURATION OF PLANNING PERMISSION</w:t>
      </w:r>
      <w:r>
        <w:rPr>
          <w:b/>
          <w:sz w:val="22"/>
          <w:szCs w:val="22"/>
          <w:u w:val="single"/>
        </w:rPr>
        <w:t xml:space="preserve"> EFFECTIVE </w:t>
      </w:r>
      <w:r w:rsidR="00511550">
        <w:rPr>
          <w:b/>
          <w:sz w:val="22"/>
          <w:szCs w:val="22"/>
          <w:u w:val="single"/>
        </w:rPr>
        <w:t>JULY 2026</w:t>
      </w:r>
    </w:p>
    <w:p w14:paraId="1559D1CE" w14:textId="26DECC98" w:rsidR="00517DFF" w:rsidRPr="00DF79AF" w:rsidRDefault="00517DFF" w:rsidP="00517DFF">
      <w:pPr>
        <w:spacing w:line="360" w:lineRule="auto"/>
        <w:rPr>
          <w:b/>
          <w:sz w:val="22"/>
          <w:szCs w:val="22"/>
          <w:u w:val="single"/>
        </w:rPr>
      </w:pPr>
    </w:p>
    <w:p w14:paraId="3728578F" w14:textId="77777777" w:rsidR="006A6A54" w:rsidRPr="00DF79AF" w:rsidRDefault="006A6A54" w:rsidP="008A6787">
      <w:pPr>
        <w:spacing w:line="360" w:lineRule="auto"/>
        <w:rPr>
          <w:sz w:val="22"/>
          <w:szCs w:val="22"/>
        </w:rPr>
      </w:pPr>
      <w:r w:rsidRPr="00DF79AF">
        <w:rPr>
          <w:sz w:val="22"/>
          <w:szCs w:val="22"/>
        </w:rPr>
        <w:t>___________________________________________________________________________________</w:t>
      </w:r>
    </w:p>
    <w:p w14:paraId="10C7BB90" w14:textId="77777777" w:rsidR="00327489" w:rsidRPr="00327489" w:rsidRDefault="00327489" w:rsidP="00327489">
      <w:pPr>
        <w:autoSpaceDE w:val="0"/>
        <w:autoSpaceDN w:val="0"/>
        <w:adjustRightInd w:val="0"/>
        <w:jc w:val="both"/>
      </w:pPr>
    </w:p>
    <w:p w14:paraId="3716B9D4" w14:textId="4AD8469E" w:rsidR="00517DFF" w:rsidRDefault="00517DFF" w:rsidP="005A5ED4">
      <w:pPr>
        <w:spacing w:line="480" w:lineRule="auto"/>
        <w:jc w:val="center"/>
        <w:rPr>
          <w:rStyle w:val="Hyperlink"/>
          <w:b/>
          <w:i/>
          <w:iCs/>
          <w:sz w:val="22"/>
          <w:szCs w:val="22"/>
        </w:rPr>
      </w:pPr>
      <w:r w:rsidRPr="00517DFF">
        <w:rPr>
          <w:b/>
          <w:i/>
          <w:iCs/>
          <w:sz w:val="22"/>
          <w:szCs w:val="22"/>
        </w:rPr>
        <w:t>Please be aware that applications for the extension of Duration of planning permissions (under section 42 of the Planning and Development Ac</w:t>
      </w:r>
      <w:r w:rsidR="005A5ED4">
        <w:rPr>
          <w:b/>
          <w:i/>
          <w:iCs/>
          <w:sz w:val="22"/>
          <w:szCs w:val="22"/>
        </w:rPr>
        <w:t>t</w:t>
      </w:r>
      <w:r w:rsidRPr="00517DFF">
        <w:rPr>
          <w:b/>
          <w:i/>
          <w:iCs/>
          <w:sz w:val="22"/>
          <w:szCs w:val="22"/>
        </w:rPr>
        <w:t xml:space="preserve"> 2000) are subject to new provisions in the Planning and Development (Amendment) Act 2021 (effective 09 September 2021)</w:t>
      </w:r>
      <w:r>
        <w:rPr>
          <w:b/>
          <w:i/>
          <w:iCs/>
          <w:sz w:val="22"/>
          <w:szCs w:val="22"/>
        </w:rPr>
        <w:t xml:space="preserve">. Further information on the provisions of the Planning and Development (Amendment) Act 2021 </w:t>
      </w:r>
      <w:proofErr w:type="gramStart"/>
      <w:r>
        <w:rPr>
          <w:b/>
          <w:i/>
          <w:iCs/>
          <w:sz w:val="22"/>
          <w:szCs w:val="22"/>
        </w:rPr>
        <w:t>are</w:t>
      </w:r>
      <w:proofErr w:type="gramEnd"/>
      <w:r>
        <w:rPr>
          <w:b/>
          <w:i/>
          <w:iCs/>
          <w:sz w:val="22"/>
          <w:szCs w:val="22"/>
        </w:rPr>
        <w:t xml:space="preserve"> available at the Irish Statute Book website </w:t>
      </w:r>
      <w:hyperlink r:id="rId7" w:history="1">
        <w:r w:rsidRPr="005C5243">
          <w:rPr>
            <w:rStyle w:val="Hyperlink"/>
            <w:b/>
            <w:i/>
            <w:iCs/>
            <w:sz w:val="22"/>
            <w:szCs w:val="22"/>
          </w:rPr>
          <w:t>http://www.irishstatutebook.ie/eli/2021/act/18/enacted/en/html</w:t>
        </w:r>
      </w:hyperlink>
    </w:p>
    <w:p w14:paraId="6619FF33" w14:textId="77777777" w:rsidR="005A5ED4" w:rsidRPr="005A5ED4" w:rsidRDefault="005A5ED4" w:rsidP="005A5ED4">
      <w:pPr>
        <w:spacing w:line="480" w:lineRule="auto"/>
        <w:jc w:val="center"/>
        <w:rPr>
          <w:b/>
          <w:i/>
          <w:iCs/>
          <w:sz w:val="22"/>
          <w:szCs w:val="22"/>
        </w:rPr>
      </w:pPr>
    </w:p>
    <w:p w14:paraId="0AC22D3D" w14:textId="2ECADDB2" w:rsidR="005A5ED4" w:rsidRDefault="005A5ED4" w:rsidP="005A5ED4">
      <w:pPr>
        <w:jc w:val="center"/>
        <w:rPr>
          <w:b/>
        </w:rPr>
      </w:pPr>
      <w:r>
        <w:rPr>
          <w:b/>
        </w:rPr>
        <w:t>All QUESTIONS TO BE ANSWERED IN FULL</w:t>
      </w:r>
    </w:p>
    <w:p w14:paraId="37A7C96F" w14:textId="77777777" w:rsidR="005A5ED4" w:rsidRDefault="005A5ED4" w:rsidP="005A5ED4">
      <w:pPr>
        <w:jc w:val="center"/>
        <w:rPr>
          <w:b/>
        </w:rPr>
      </w:pPr>
    </w:p>
    <w:p w14:paraId="133AB4E7" w14:textId="77777777" w:rsidR="005A5ED4" w:rsidRDefault="005A5ED4" w:rsidP="005A5ED4">
      <w:pPr>
        <w:jc w:val="center"/>
        <w:rPr>
          <w:b/>
        </w:rPr>
      </w:pPr>
    </w:p>
    <w:p w14:paraId="224C0A07" w14:textId="77777777" w:rsidR="006877C9" w:rsidRDefault="008A6787" w:rsidP="00175D88">
      <w:pPr>
        <w:spacing w:line="480" w:lineRule="auto"/>
        <w:rPr>
          <w:sz w:val="22"/>
          <w:szCs w:val="22"/>
        </w:rPr>
      </w:pPr>
      <w:r w:rsidRPr="00DF79AF">
        <w:rPr>
          <w:b/>
          <w:sz w:val="22"/>
          <w:szCs w:val="22"/>
        </w:rPr>
        <w:t xml:space="preserve">1. </w:t>
      </w:r>
      <w:r w:rsidR="006A6A54" w:rsidRPr="00DF79AF">
        <w:rPr>
          <w:b/>
          <w:sz w:val="22"/>
          <w:szCs w:val="22"/>
        </w:rPr>
        <w:t xml:space="preserve">Name of Applicant </w:t>
      </w:r>
      <w:r w:rsidR="006A6A54" w:rsidRPr="00DF79AF">
        <w:rPr>
          <w:sz w:val="22"/>
          <w:szCs w:val="22"/>
        </w:rPr>
        <w:t>……………………</w:t>
      </w:r>
      <w:r w:rsidR="00F96DD1" w:rsidRPr="00DF79AF">
        <w:rPr>
          <w:sz w:val="22"/>
          <w:szCs w:val="22"/>
        </w:rPr>
        <w:t>………</w:t>
      </w:r>
      <w:r w:rsidRPr="00DF79AF">
        <w:rPr>
          <w:sz w:val="22"/>
          <w:szCs w:val="22"/>
        </w:rPr>
        <w:t>…</w:t>
      </w:r>
      <w:r w:rsidR="006877C9">
        <w:rPr>
          <w:sz w:val="22"/>
          <w:szCs w:val="22"/>
        </w:rPr>
        <w:t>…….</w:t>
      </w:r>
      <w:r w:rsidR="006877C9" w:rsidRPr="00DF79AF">
        <w:rPr>
          <w:sz w:val="22"/>
          <w:szCs w:val="22"/>
        </w:rPr>
        <w:t>………………………………</w:t>
      </w:r>
      <w:r w:rsidR="006877C9">
        <w:rPr>
          <w:sz w:val="22"/>
          <w:szCs w:val="22"/>
        </w:rPr>
        <w:t>…………………….</w:t>
      </w:r>
      <w:r w:rsidRPr="00DF79AF">
        <w:rPr>
          <w:sz w:val="22"/>
          <w:szCs w:val="22"/>
        </w:rPr>
        <w:t xml:space="preserve">   </w:t>
      </w:r>
    </w:p>
    <w:p w14:paraId="5A297978" w14:textId="16880B32" w:rsidR="006A6A54" w:rsidRPr="00F702DA" w:rsidRDefault="00F96DD1" w:rsidP="00F702DA">
      <w:pPr>
        <w:spacing w:line="480" w:lineRule="auto"/>
        <w:rPr>
          <w:b/>
          <w:sz w:val="22"/>
          <w:szCs w:val="22"/>
        </w:rPr>
      </w:pPr>
      <w:r w:rsidRPr="00DF79AF">
        <w:rPr>
          <w:b/>
          <w:sz w:val="22"/>
          <w:szCs w:val="22"/>
        </w:rPr>
        <w:t>2.</w:t>
      </w:r>
      <w:r w:rsidR="00F702DA">
        <w:rPr>
          <w:b/>
          <w:sz w:val="22"/>
          <w:szCs w:val="22"/>
        </w:rPr>
        <w:t xml:space="preserve"> </w:t>
      </w:r>
      <w:r w:rsidRPr="00F702DA">
        <w:rPr>
          <w:b/>
          <w:sz w:val="22"/>
          <w:szCs w:val="22"/>
        </w:rPr>
        <w:t>Name of Agent</w:t>
      </w:r>
      <w:r w:rsidR="00175D88" w:rsidRPr="00F702DA">
        <w:rPr>
          <w:sz w:val="22"/>
          <w:szCs w:val="22"/>
        </w:rPr>
        <w:t>…….</w:t>
      </w:r>
      <w:r w:rsidR="006A6A54" w:rsidRPr="00F702DA">
        <w:rPr>
          <w:sz w:val="22"/>
          <w:szCs w:val="22"/>
        </w:rPr>
        <w:t>………………………………</w:t>
      </w:r>
      <w:r w:rsidR="006877C9" w:rsidRPr="00F702DA">
        <w:rPr>
          <w:sz w:val="22"/>
          <w:szCs w:val="22"/>
        </w:rPr>
        <w:t>…….…………………………………………………...</w:t>
      </w:r>
    </w:p>
    <w:p w14:paraId="0425E303" w14:textId="77777777" w:rsidR="00534D44" w:rsidRPr="00DF79AF" w:rsidRDefault="00534D44" w:rsidP="00175D88">
      <w:pPr>
        <w:spacing w:line="480" w:lineRule="auto"/>
        <w:rPr>
          <w:b/>
          <w:sz w:val="22"/>
          <w:szCs w:val="22"/>
        </w:rPr>
      </w:pPr>
      <w:r w:rsidRPr="00DF79AF">
        <w:rPr>
          <w:b/>
          <w:sz w:val="22"/>
          <w:szCs w:val="22"/>
        </w:rPr>
        <w:t xml:space="preserve">3. Correspondence to be sent to </w:t>
      </w:r>
      <w:r w:rsidR="00D25849" w:rsidRPr="00DF79AF">
        <w:rPr>
          <w:b/>
          <w:sz w:val="22"/>
          <w:szCs w:val="22"/>
        </w:rPr>
        <w:t>(</w:t>
      </w:r>
      <w:r w:rsidRPr="00DF79AF">
        <w:rPr>
          <w:b/>
          <w:sz w:val="22"/>
          <w:szCs w:val="22"/>
        </w:rPr>
        <w:t>Applicant / Agent</w:t>
      </w:r>
      <w:r w:rsidR="00D25849" w:rsidRPr="00DF79AF">
        <w:rPr>
          <w:b/>
          <w:sz w:val="22"/>
          <w:szCs w:val="22"/>
        </w:rPr>
        <w:t>)</w:t>
      </w:r>
      <w:r w:rsidRPr="00DF79AF">
        <w:rPr>
          <w:sz w:val="22"/>
          <w:szCs w:val="22"/>
        </w:rPr>
        <w:t>………………………………………</w:t>
      </w:r>
      <w:r w:rsidR="00016C76" w:rsidRPr="00DF79AF">
        <w:rPr>
          <w:sz w:val="22"/>
          <w:szCs w:val="22"/>
        </w:rPr>
        <w:t>...</w:t>
      </w:r>
      <w:r w:rsidRPr="00DF79AF">
        <w:rPr>
          <w:sz w:val="22"/>
          <w:szCs w:val="22"/>
        </w:rPr>
        <w:t>………………</w:t>
      </w:r>
    </w:p>
    <w:p w14:paraId="3C82AB94" w14:textId="77777777" w:rsidR="00FB5950" w:rsidRPr="00DF79AF" w:rsidRDefault="00534D44" w:rsidP="00175D88">
      <w:pPr>
        <w:spacing w:line="480" w:lineRule="auto"/>
        <w:rPr>
          <w:b/>
          <w:sz w:val="22"/>
          <w:szCs w:val="22"/>
        </w:rPr>
      </w:pPr>
      <w:r w:rsidRPr="00DF79AF">
        <w:rPr>
          <w:b/>
          <w:sz w:val="22"/>
          <w:szCs w:val="22"/>
        </w:rPr>
        <w:t>4</w:t>
      </w:r>
      <w:r w:rsidR="005E048E" w:rsidRPr="00DF79AF">
        <w:rPr>
          <w:b/>
          <w:sz w:val="22"/>
          <w:szCs w:val="22"/>
        </w:rPr>
        <w:t xml:space="preserve">. </w:t>
      </w:r>
      <w:r w:rsidR="00FB5950" w:rsidRPr="00DF79AF">
        <w:rPr>
          <w:b/>
          <w:sz w:val="22"/>
          <w:szCs w:val="22"/>
        </w:rPr>
        <w:t>Location</w:t>
      </w:r>
      <w:r w:rsidR="00E55519" w:rsidRPr="00DF79AF">
        <w:rPr>
          <w:b/>
          <w:sz w:val="22"/>
          <w:szCs w:val="22"/>
        </w:rPr>
        <w:t>/address</w:t>
      </w:r>
      <w:r w:rsidR="00FB5950" w:rsidRPr="00DF79AF">
        <w:rPr>
          <w:b/>
          <w:sz w:val="22"/>
          <w:szCs w:val="22"/>
        </w:rPr>
        <w:t xml:space="preserve"> of structure or land </w:t>
      </w:r>
      <w:r w:rsidR="00FB5950" w:rsidRPr="00DF79AF">
        <w:rPr>
          <w:sz w:val="22"/>
          <w:szCs w:val="22"/>
        </w:rPr>
        <w:t>………………………………………………………</w:t>
      </w:r>
      <w:r w:rsidR="00016C76" w:rsidRPr="00DF79AF">
        <w:rPr>
          <w:sz w:val="22"/>
          <w:szCs w:val="22"/>
        </w:rPr>
        <w:t>.</w:t>
      </w:r>
      <w:r w:rsidR="00FB5950" w:rsidRPr="00DF79AF">
        <w:rPr>
          <w:sz w:val="22"/>
          <w:szCs w:val="22"/>
        </w:rPr>
        <w:t>…</w:t>
      </w:r>
      <w:r w:rsidR="00016C76" w:rsidRPr="00DF79AF">
        <w:rPr>
          <w:sz w:val="22"/>
          <w:szCs w:val="22"/>
        </w:rPr>
        <w:t>.</w:t>
      </w:r>
      <w:r w:rsidR="00FB5950" w:rsidRPr="00DF79AF">
        <w:rPr>
          <w:sz w:val="22"/>
          <w:szCs w:val="22"/>
        </w:rPr>
        <w:t>……</w:t>
      </w:r>
      <w:r w:rsidR="00E55519" w:rsidRPr="00DF79AF">
        <w:rPr>
          <w:sz w:val="22"/>
          <w:szCs w:val="22"/>
        </w:rPr>
        <w:t>……</w:t>
      </w:r>
    </w:p>
    <w:p w14:paraId="7BFD1D29" w14:textId="77777777" w:rsidR="00E55519" w:rsidRPr="00DF79AF" w:rsidRDefault="00E17764" w:rsidP="00175D88">
      <w:pPr>
        <w:spacing w:line="480" w:lineRule="auto"/>
        <w:rPr>
          <w:sz w:val="22"/>
          <w:szCs w:val="22"/>
        </w:rPr>
      </w:pPr>
      <w:r>
        <w:rPr>
          <w:b/>
          <w:sz w:val="22"/>
          <w:szCs w:val="22"/>
        </w:rPr>
        <w:t>5</w:t>
      </w:r>
      <w:r w:rsidR="00E55519" w:rsidRPr="00DF79AF">
        <w:rPr>
          <w:b/>
          <w:sz w:val="22"/>
          <w:szCs w:val="22"/>
        </w:rPr>
        <w:t>. Applicant’s lega</w:t>
      </w:r>
      <w:r w:rsidR="00BE5233">
        <w:rPr>
          <w:b/>
          <w:sz w:val="22"/>
          <w:szCs w:val="22"/>
        </w:rPr>
        <w:t>l interest or estate in site (</w:t>
      </w:r>
      <w:proofErr w:type="spellStart"/>
      <w:r w:rsidR="00BE5233">
        <w:rPr>
          <w:b/>
          <w:sz w:val="22"/>
          <w:szCs w:val="22"/>
        </w:rPr>
        <w:t>i</w:t>
      </w:r>
      <w:r w:rsidR="00E55519" w:rsidRPr="00DF79AF">
        <w:rPr>
          <w:b/>
          <w:sz w:val="22"/>
          <w:szCs w:val="22"/>
        </w:rPr>
        <w:t>e</w:t>
      </w:r>
      <w:proofErr w:type="spellEnd"/>
      <w:r w:rsidR="00BE5233">
        <w:rPr>
          <w:b/>
          <w:sz w:val="22"/>
          <w:szCs w:val="22"/>
        </w:rPr>
        <w:t>.</w:t>
      </w:r>
      <w:r w:rsidR="00E55519" w:rsidRPr="00DF79AF">
        <w:rPr>
          <w:b/>
          <w:sz w:val="22"/>
          <w:szCs w:val="22"/>
        </w:rPr>
        <w:t xml:space="preserve"> freehold, leasehold, etc,.)</w:t>
      </w:r>
      <w:r w:rsidR="00E55519" w:rsidRPr="00DF79AF">
        <w:rPr>
          <w:sz w:val="22"/>
          <w:szCs w:val="22"/>
        </w:rPr>
        <w:t>...…………………</w:t>
      </w:r>
      <w:r w:rsidR="00016C76" w:rsidRPr="00DF79AF">
        <w:rPr>
          <w:sz w:val="22"/>
          <w:szCs w:val="22"/>
        </w:rPr>
        <w:t>.</w:t>
      </w:r>
      <w:r w:rsidR="00E55519" w:rsidRPr="00DF79AF">
        <w:rPr>
          <w:sz w:val="22"/>
          <w:szCs w:val="22"/>
        </w:rPr>
        <w:t>……………</w:t>
      </w:r>
    </w:p>
    <w:p w14:paraId="3854AA47" w14:textId="77777777" w:rsidR="00FB5950" w:rsidRPr="00DF79AF" w:rsidRDefault="00E17764" w:rsidP="00175D88">
      <w:pPr>
        <w:spacing w:line="480" w:lineRule="auto"/>
        <w:rPr>
          <w:sz w:val="22"/>
          <w:szCs w:val="22"/>
        </w:rPr>
      </w:pPr>
      <w:r>
        <w:rPr>
          <w:b/>
          <w:sz w:val="22"/>
          <w:szCs w:val="22"/>
        </w:rPr>
        <w:t>6</w:t>
      </w:r>
      <w:r w:rsidR="00B65327" w:rsidRPr="00DF79AF">
        <w:rPr>
          <w:b/>
          <w:sz w:val="22"/>
          <w:szCs w:val="22"/>
        </w:rPr>
        <w:t xml:space="preserve">. </w:t>
      </w:r>
      <w:r w:rsidR="00FB5950" w:rsidRPr="00DF79AF">
        <w:rPr>
          <w:b/>
          <w:sz w:val="22"/>
          <w:szCs w:val="22"/>
        </w:rPr>
        <w:t xml:space="preserve">Development to which the permission relates </w:t>
      </w:r>
      <w:r w:rsidR="00FB5950" w:rsidRPr="00DF79AF">
        <w:rPr>
          <w:sz w:val="22"/>
          <w:szCs w:val="22"/>
        </w:rPr>
        <w:t>………………………………………........</w:t>
      </w:r>
      <w:r w:rsidR="00016C76" w:rsidRPr="00DF79AF">
        <w:rPr>
          <w:sz w:val="22"/>
          <w:szCs w:val="22"/>
        </w:rPr>
        <w:t>.</w:t>
      </w:r>
      <w:r w:rsidR="00FB5950" w:rsidRPr="00DF79AF">
        <w:rPr>
          <w:sz w:val="22"/>
          <w:szCs w:val="22"/>
        </w:rPr>
        <w:t>.……………...</w:t>
      </w:r>
    </w:p>
    <w:p w14:paraId="23152D5A" w14:textId="77777777" w:rsidR="00FB5950" w:rsidRPr="00DF79AF" w:rsidRDefault="00E17764" w:rsidP="00175D88">
      <w:pPr>
        <w:spacing w:line="480" w:lineRule="auto"/>
        <w:rPr>
          <w:b/>
          <w:sz w:val="22"/>
          <w:szCs w:val="22"/>
        </w:rPr>
      </w:pPr>
      <w:r>
        <w:rPr>
          <w:b/>
          <w:sz w:val="22"/>
          <w:szCs w:val="22"/>
        </w:rPr>
        <w:t>7</w:t>
      </w:r>
      <w:r w:rsidR="00016C76" w:rsidRPr="00DF79AF">
        <w:rPr>
          <w:b/>
          <w:sz w:val="22"/>
          <w:szCs w:val="22"/>
        </w:rPr>
        <w:t xml:space="preserve">. </w:t>
      </w:r>
      <w:r w:rsidR="00FB5950" w:rsidRPr="00DF79AF">
        <w:rPr>
          <w:b/>
          <w:sz w:val="22"/>
          <w:szCs w:val="22"/>
        </w:rPr>
        <w:t>Date o</w:t>
      </w:r>
      <w:r w:rsidR="00016C76" w:rsidRPr="00DF79AF">
        <w:rPr>
          <w:b/>
          <w:sz w:val="22"/>
          <w:szCs w:val="22"/>
        </w:rPr>
        <w:t>f permission/outline permission</w:t>
      </w:r>
      <w:r w:rsidR="00016C76" w:rsidRPr="00053256">
        <w:rPr>
          <w:sz w:val="22"/>
          <w:szCs w:val="22"/>
        </w:rPr>
        <w:t>……………………………………………………………………..</w:t>
      </w:r>
    </w:p>
    <w:p w14:paraId="7E799B13" w14:textId="77777777" w:rsidR="00B22DBB" w:rsidRPr="00DF79AF" w:rsidRDefault="00E17764" w:rsidP="00175D88">
      <w:pPr>
        <w:spacing w:line="480" w:lineRule="auto"/>
        <w:rPr>
          <w:sz w:val="22"/>
          <w:szCs w:val="22"/>
        </w:rPr>
      </w:pPr>
      <w:r>
        <w:rPr>
          <w:b/>
          <w:sz w:val="22"/>
          <w:szCs w:val="22"/>
        </w:rPr>
        <w:t>8</w:t>
      </w:r>
      <w:r w:rsidR="00016C76" w:rsidRPr="00DF79AF">
        <w:rPr>
          <w:b/>
          <w:sz w:val="22"/>
          <w:szCs w:val="22"/>
        </w:rPr>
        <w:t>. Register reference of permission/outline permission.</w:t>
      </w:r>
      <w:r w:rsidR="00CA45A9" w:rsidRPr="00CA45A9">
        <w:rPr>
          <w:sz w:val="22"/>
          <w:szCs w:val="22"/>
        </w:rPr>
        <w:t xml:space="preserve"> </w:t>
      </w:r>
      <w:r w:rsidR="00CA45A9">
        <w:rPr>
          <w:sz w:val="22"/>
          <w:szCs w:val="22"/>
        </w:rPr>
        <w:t>…………………………………………………….</w:t>
      </w:r>
    </w:p>
    <w:p w14:paraId="1A3F2FC0" w14:textId="77777777" w:rsidR="00BE5233" w:rsidRDefault="00BE5233" w:rsidP="00175D88">
      <w:pPr>
        <w:spacing w:line="480" w:lineRule="auto"/>
        <w:rPr>
          <w:b/>
          <w:sz w:val="22"/>
          <w:szCs w:val="22"/>
        </w:rPr>
      </w:pPr>
      <w:r>
        <w:rPr>
          <w:b/>
          <w:sz w:val="22"/>
          <w:szCs w:val="22"/>
        </w:rPr>
        <w:t xml:space="preserve">(In the case of an </w:t>
      </w:r>
      <w:r w:rsidR="00FB5950" w:rsidRPr="00DF79AF">
        <w:rPr>
          <w:b/>
          <w:sz w:val="22"/>
          <w:szCs w:val="22"/>
        </w:rPr>
        <w:t>outline permission</w:t>
      </w:r>
      <w:r>
        <w:rPr>
          <w:b/>
          <w:sz w:val="22"/>
          <w:szCs w:val="22"/>
        </w:rPr>
        <w:t>,</w:t>
      </w:r>
      <w:r w:rsidR="00FB5950" w:rsidRPr="00DF79AF">
        <w:rPr>
          <w:b/>
          <w:sz w:val="22"/>
          <w:szCs w:val="22"/>
        </w:rPr>
        <w:t xml:space="preserve"> </w:t>
      </w:r>
      <w:r>
        <w:rPr>
          <w:b/>
          <w:sz w:val="22"/>
          <w:szCs w:val="22"/>
        </w:rPr>
        <w:t>details</w:t>
      </w:r>
      <w:r w:rsidRPr="00DF79AF">
        <w:rPr>
          <w:b/>
          <w:sz w:val="22"/>
          <w:szCs w:val="22"/>
        </w:rPr>
        <w:t xml:space="preserve"> of subsequent </w:t>
      </w:r>
      <w:r>
        <w:rPr>
          <w:b/>
          <w:sz w:val="22"/>
          <w:szCs w:val="22"/>
        </w:rPr>
        <w:t>permission</w:t>
      </w:r>
      <w:r w:rsidRPr="00DF79AF">
        <w:rPr>
          <w:b/>
          <w:sz w:val="22"/>
          <w:szCs w:val="22"/>
        </w:rPr>
        <w:t xml:space="preserve"> to be indicated also) </w:t>
      </w:r>
    </w:p>
    <w:p w14:paraId="0517985E" w14:textId="77777777" w:rsidR="00B22DBB" w:rsidRPr="00DF79AF" w:rsidRDefault="00BE5233" w:rsidP="00175D88">
      <w:pPr>
        <w:spacing w:line="480" w:lineRule="auto"/>
        <w:rPr>
          <w:sz w:val="22"/>
          <w:szCs w:val="22"/>
        </w:rPr>
      </w:pPr>
      <w:r w:rsidRPr="00BE5233">
        <w:rPr>
          <w:b/>
          <w:sz w:val="22"/>
          <w:szCs w:val="22"/>
        </w:rPr>
        <w:lastRenderedPageBreak/>
        <w:t>Date of subsequent permission</w:t>
      </w:r>
      <w:r>
        <w:rPr>
          <w:sz w:val="22"/>
          <w:szCs w:val="22"/>
        </w:rPr>
        <w:t xml:space="preserve"> </w:t>
      </w:r>
      <w:r w:rsidR="00B22DBB" w:rsidRPr="00DF79AF">
        <w:rPr>
          <w:sz w:val="22"/>
          <w:szCs w:val="22"/>
        </w:rPr>
        <w:t>…</w:t>
      </w:r>
      <w:r w:rsidR="00016C76" w:rsidRPr="00DF79AF">
        <w:rPr>
          <w:sz w:val="22"/>
          <w:szCs w:val="22"/>
        </w:rPr>
        <w:t>…………</w:t>
      </w:r>
      <w:r w:rsidR="00B22DBB" w:rsidRPr="00DF79AF">
        <w:rPr>
          <w:sz w:val="22"/>
          <w:szCs w:val="22"/>
        </w:rPr>
        <w:t>…</w:t>
      </w:r>
      <w:r w:rsidRPr="00DF79AF">
        <w:rPr>
          <w:b/>
          <w:sz w:val="22"/>
          <w:szCs w:val="22"/>
        </w:rPr>
        <w:t xml:space="preserve">Register reference of </w:t>
      </w:r>
      <w:r w:rsidRPr="00BE5233">
        <w:rPr>
          <w:b/>
          <w:sz w:val="22"/>
          <w:szCs w:val="22"/>
        </w:rPr>
        <w:t>subsequent permission</w:t>
      </w:r>
      <w:r>
        <w:rPr>
          <w:sz w:val="22"/>
          <w:szCs w:val="22"/>
        </w:rPr>
        <w:t xml:space="preserve"> </w:t>
      </w:r>
      <w:r w:rsidRPr="00DF79AF">
        <w:rPr>
          <w:sz w:val="22"/>
          <w:szCs w:val="22"/>
        </w:rPr>
        <w:t>………</w:t>
      </w:r>
      <w:r>
        <w:rPr>
          <w:sz w:val="22"/>
          <w:szCs w:val="22"/>
        </w:rPr>
        <w:t>……</w:t>
      </w:r>
    </w:p>
    <w:p w14:paraId="753D09CA" w14:textId="77777777" w:rsidR="00B22DBB" w:rsidRPr="00DF79AF" w:rsidRDefault="00E17764" w:rsidP="00175D88">
      <w:pPr>
        <w:spacing w:line="480" w:lineRule="auto"/>
        <w:rPr>
          <w:sz w:val="22"/>
          <w:szCs w:val="22"/>
        </w:rPr>
      </w:pPr>
      <w:r>
        <w:rPr>
          <w:b/>
          <w:sz w:val="22"/>
          <w:szCs w:val="22"/>
        </w:rPr>
        <w:t>9</w:t>
      </w:r>
      <w:r w:rsidR="00B22DBB" w:rsidRPr="00DF79AF">
        <w:rPr>
          <w:b/>
          <w:sz w:val="22"/>
          <w:szCs w:val="22"/>
        </w:rPr>
        <w:t xml:space="preserve">. Date permission will cease to have effect </w:t>
      </w:r>
      <w:r w:rsidR="00DF79AF" w:rsidRPr="00CA45A9">
        <w:rPr>
          <w:sz w:val="22"/>
          <w:szCs w:val="22"/>
        </w:rPr>
        <w:t>………..</w:t>
      </w:r>
      <w:r w:rsidR="00B22DBB" w:rsidRPr="00DF79AF">
        <w:rPr>
          <w:sz w:val="22"/>
          <w:szCs w:val="22"/>
        </w:rPr>
        <w:t>………………………………………</w:t>
      </w:r>
      <w:r w:rsidR="00FA66C3" w:rsidRPr="00DF79AF">
        <w:rPr>
          <w:sz w:val="22"/>
          <w:szCs w:val="22"/>
        </w:rPr>
        <w:t>………………...</w:t>
      </w:r>
    </w:p>
    <w:p w14:paraId="41AD7AB3" w14:textId="77777777" w:rsidR="00B22DBB" w:rsidRPr="00DF79AF" w:rsidRDefault="00E17764" w:rsidP="00175D88">
      <w:pPr>
        <w:spacing w:line="480" w:lineRule="auto"/>
        <w:rPr>
          <w:sz w:val="22"/>
          <w:szCs w:val="22"/>
        </w:rPr>
      </w:pPr>
      <w:r>
        <w:rPr>
          <w:b/>
          <w:sz w:val="22"/>
          <w:szCs w:val="22"/>
        </w:rPr>
        <w:t>10</w:t>
      </w:r>
      <w:r w:rsidR="00CE31D0" w:rsidRPr="00DF79AF">
        <w:rPr>
          <w:b/>
          <w:sz w:val="22"/>
          <w:szCs w:val="22"/>
        </w:rPr>
        <w:t xml:space="preserve">. </w:t>
      </w:r>
      <w:r w:rsidR="00FA66C3" w:rsidRPr="00DF79AF">
        <w:rPr>
          <w:b/>
          <w:sz w:val="22"/>
          <w:szCs w:val="22"/>
        </w:rPr>
        <w:t>D</w:t>
      </w:r>
      <w:r w:rsidR="00CE31D0" w:rsidRPr="00DF79AF">
        <w:rPr>
          <w:b/>
          <w:sz w:val="22"/>
          <w:szCs w:val="22"/>
        </w:rPr>
        <w:t>etails of bond</w:t>
      </w:r>
      <w:r w:rsidR="00FA66C3" w:rsidRPr="00DF79AF">
        <w:rPr>
          <w:b/>
          <w:sz w:val="22"/>
          <w:szCs w:val="22"/>
        </w:rPr>
        <w:t xml:space="preserve"> (if applicable)</w:t>
      </w:r>
      <w:r w:rsidR="00CE31D0" w:rsidRPr="00DF79AF">
        <w:rPr>
          <w:b/>
          <w:sz w:val="22"/>
          <w:szCs w:val="22"/>
        </w:rPr>
        <w:t xml:space="preserve"> in place</w:t>
      </w:r>
      <w:r w:rsidR="00FA66C3" w:rsidRPr="00DF79AF">
        <w:rPr>
          <w:b/>
          <w:sz w:val="22"/>
          <w:szCs w:val="22"/>
        </w:rPr>
        <w:t>, including amount, surety and date of expiry</w:t>
      </w:r>
      <w:r w:rsidR="00CE31D0" w:rsidRPr="00DF79AF">
        <w:rPr>
          <w:sz w:val="22"/>
          <w:szCs w:val="22"/>
        </w:rPr>
        <w:t>……</w:t>
      </w:r>
      <w:r>
        <w:rPr>
          <w:sz w:val="22"/>
          <w:szCs w:val="22"/>
        </w:rPr>
        <w:t>…………...</w:t>
      </w:r>
    </w:p>
    <w:p w14:paraId="374909A8" w14:textId="77777777" w:rsidR="00FA66C3" w:rsidRPr="00DF79AF" w:rsidRDefault="00FA66C3" w:rsidP="00175D88">
      <w:pPr>
        <w:spacing w:line="480" w:lineRule="auto"/>
        <w:rPr>
          <w:b/>
          <w:sz w:val="22"/>
          <w:szCs w:val="22"/>
        </w:rPr>
      </w:pPr>
      <w:r w:rsidRPr="00DF79AF">
        <w:rPr>
          <w:sz w:val="22"/>
          <w:szCs w:val="22"/>
        </w:rPr>
        <w:t>…………………………………………………………………………………………………………………...</w:t>
      </w:r>
    </w:p>
    <w:p w14:paraId="278C1F70" w14:textId="30A97F90" w:rsidR="00DF79AF" w:rsidRDefault="00DF79AF" w:rsidP="00175D88">
      <w:pPr>
        <w:spacing w:line="480" w:lineRule="auto"/>
        <w:rPr>
          <w:b/>
          <w:sz w:val="22"/>
          <w:szCs w:val="22"/>
        </w:rPr>
      </w:pPr>
      <w:r>
        <w:rPr>
          <w:b/>
          <w:sz w:val="22"/>
          <w:szCs w:val="22"/>
        </w:rPr>
        <w:t>1</w:t>
      </w:r>
      <w:r w:rsidR="00E17764">
        <w:rPr>
          <w:b/>
          <w:sz w:val="22"/>
          <w:szCs w:val="22"/>
        </w:rPr>
        <w:t>1</w:t>
      </w:r>
      <w:r>
        <w:rPr>
          <w:b/>
          <w:sz w:val="22"/>
          <w:szCs w:val="22"/>
        </w:rPr>
        <w:t>.</w:t>
      </w:r>
      <w:r w:rsidR="00D6444E">
        <w:rPr>
          <w:b/>
          <w:sz w:val="22"/>
          <w:szCs w:val="22"/>
        </w:rPr>
        <w:t xml:space="preserve"> The additional period by which the permission is sought to be extended::</w:t>
      </w:r>
      <w:r w:rsidR="00FE0284" w:rsidRPr="00053256">
        <w:rPr>
          <w:sz w:val="22"/>
          <w:szCs w:val="22"/>
        </w:rPr>
        <w:t>………...</w:t>
      </w:r>
    </w:p>
    <w:p w14:paraId="76B0D913" w14:textId="2B3331BE" w:rsidR="00DF79AF" w:rsidRPr="00053256" w:rsidRDefault="00521E36" w:rsidP="00175D88">
      <w:pPr>
        <w:spacing w:line="480" w:lineRule="auto"/>
        <w:rPr>
          <w:sz w:val="22"/>
          <w:szCs w:val="22"/>
        </w:rPr>
      </w:pPr>
      <w:r>
        <w:rPr>
          <w:b/>
          <w:sz w:val="22"/>
          <w:szCs w:val="22"/>
        </w:rPr>
        <w:t>1</w:t>
      </w:r>
      <w:r w:rsidR="00E17764">
        <w:rPr>
          <w:b/>
          <w:sz w:val="22"/>
          <w:szCs w:val="22"/>
        </w:rPr>
        <w:t>2</w:t>
      </w:r>
      <w:r>
        <w:rPr>
          <w:b/>
          <w:sz w:val="22"/>
          <w:szCs w:val="22"/>
        </w:rPr>
        <w:t xml:space="preserve">. </w:t>
      </w:r>
      <w:r w:rsidR="004761F6">
        <w:rPr>
          <w:b/>
          <w:sz w:val="22"/>
          <w:szCs w:val="22"/>
        </w:rPr>
        <w:t>Will works have commenced on the development before expiry of the permission (Yes/No)</w:t>
      </w:r>
      <w:r w:rsidR="00DF79AF" w:rsidRPr="00053256">
        <w:rPr>
          <w:sz w:val="22"/>
          <w:szCs w:val="22"/>
        </w:rPr>
        <w:t>…………………</w:t>
      </w:r>
    </w:p>
    <w:p w14:paraId="1CA9556A" w14:textId="77777777" w:rsidR="004761F6" w:rsidRPr="00053256" w:rsidRDefault="00E17764" w:rsidP="004761F6">
      <w:pPr>
        <w:spacing w:line="480" w:lineRule="auto"/>
        <w:rPr>
          <w:sz w:val="22"/>
          <w:szCs w:val="22"/>
        </w:rPr>
      </w:pPr>
      <w:r>
        <w:rPr>
          <w:b/>
          <w:sz w:val="22"/>
          <w:szCs w:val="22"/>
        </w:rPr>
        <w:t>1</w:t>
      </w:r>
      <w:r w:rsidR="00327489">
        <w:rPr>
          <w:b/>
          <w:sz w:val="22"/>
          <w:szCs w:val="22"/>
        </w:rPr>
        <w:t>3</w:t>
      </w:r>
      <w:r w:rsidR="00E63D6F" w:rsidRPr="00E63D6F">
        <w:rPr>
          <w:b/>
          <w:sz w:val="22"/>
          <w:szCs w:val="22"/>
        </w:rPr>
        <w:t xml:space="preserve">. </w:t>
      </w:r>
      <w:r w:rsidR="00053256">
        <w:rPr>
          <w:b/>
          <w:sz w:val="22"/>
          <w:szCs w:val="22"/>
        </w:rPr>
        <w:t xml:space="preserve"> </w:t>
      </w:r>
      <w:r w:rsidR="005A5ED4">
        <w:rPr>
          <w:b/>
          <w:sz w:val="22"/>
          <w:szCs w:val="22"/>
        </w:rPr>
        <w:t xml:space="preserve"> </w:t>
      </w:r>
      <w:r w:rsidR="004761F6">
        <w:rPr>
          <w:b/>
          <w:sz w:val="22"/>
          <w:szCs w:val="22"/>
        </w:rPr>
        <w:t>Particulars of the substantial works carried out or which will be carried out pursuant to the permission before the expiration of the appropriate period:</w:t>
      </w:r>
      <w:r w:rsidR="004761F6" w:rsidRPr="00053256">
        <w:rPr>
          <w:sz w:val="22"/>
          <w:szCs w:val="22"/>
        </w:rPr>
        <w:t xml:space="preserve"> ……………………………………………………………………………………………………………….......</w:t>
      </w:r>
    </w:p>
    <w:p w14:paraId="273E8FDD" w14:textId="77777777" w:rsidR="004761F6" w:rsidRPr="00053256" w:rsidRDefault="004761F6" w:rsidP="004761F6">
      <w:pPr>
        <w:spacing w:line="480" w:lineRule="auto"/>
        <w:rPr>
          <w:sz w:val="22"/>
          <w:szCs w:val="22"/>
        </w:rPr>
      </w:pPr>
      <w:r w:rsidRPr="00053256">
        <w:rPr>
          <w:sz w:val="22"/>
          <w:szCs w:val="22"/>
        </w:rPr>
        <w:t>…………………………………………………………………………………………………………………...</w:t>
      </w:r>
    </w:p>
    <w:p w14:paraId="2621C849" w14:textId="77777777" w:rsidR="004761F6" w:rsidRPr="00E55519" w:rsidRDefault="004761F6" w:rsidP="004761F6">
      <w:pPr>
        <w:spacing w:line="480" w:lineRule="auto"/>
        <w:rPr>
          <w:b/>
          <w:sz w:val="22"/>
          <w:szCs w:val="22"/>
        </w:rPr>
      </w:pPr>
      <w:r w:rsidRPr="00E55519">
        <w:rPr>
          <w:sz w:val="22"/>
          <w:szCs w:val="22"/>
        </w:rPr>
        <w:t>………………………………………………………………………………………………</w:t>
      </w:r>
      <w:r>
        <w:rPr>
          <w:sz w:val="22"/>
          <w:szCs w:val="22"/>
        </w:rPr>
        <w:t>…………………...</w:t>
      </w:r>
    </w:p>
    <w:p w14:paraId="790D586E" w14:textId="77777777" w:rsidR="004761F6" w:rsidRPr="00E55519" w:rsidRDefault="004761F6" w:rsidP="004761F6">
      <w:pPr>
        <w:spacing w:line="480" w:lineRule="auto"/>
        <w:rPr>
          <w:b/>
          <w:sz w:val="22"/>
          <w:szCs w:val="22"/>
        </w:rPr>
      </w:pPr>
      <w:r w:rsidRPr="00E55519">
        <w:rPr>
          <w:sz w:val="22"/>
          <w:szCs w:val="22"/>
        </w:rPr>
        <w:t>………………………………………………………………………………………………</w:t>
      </w:r>
      <w:r>
        <w:rPr>
          <w:sz w:val="22"/>
          <w:szCs w:val="22"/>
        </w:rPr>
        <w:t>…………………...</w:t>
      </w:r>
    </w:p>
    <w:p w14:paraId="17333A7C" w14:textId="68A56539" w:rsidR="00E63D6F" w:rsidRDefault="004761F6" w:rsidP="00BB3BA6">
      <w:pPr>
        <w:spacing w:line="480" w:lineRule="auto"/>
        <w:rPr>
          <w:sz w:val="22"/>
          <w:szCs w:val="22"/>
        </w:rPr>
      </w:pPr>
      <w:r w:rsidRPr="00E55519">
        <w:rPr>
          <w:sz w:val="22"/>
          <w:szCs w:val="22"/>
        </w:rPr>
        <w:t>………………………………………………………………………………………………</w:t>
      </w:r>
      <w:r>
        <w:rPr>
          <w:sz w:val="22"/>
          <w:szCs w:val="22"/>
        </w:rPr>
        <w:t>…………………...</w:t>
      </w:r>
    </w:p>
    <w:p w14:paraId="2C292249" w14:textId="7C60A94C" w:rsidR="00D50B7C" w:rsidRPr="00E63D6F" w:rsidRDefault="00D50B7C" w:rsidP="00BB3BA6">
      <w:pPr>
        <w:spacing w:line="480" w:lineRule="auto"/>
        <w:rPr>
          <w:b/>
          <w:sz w:val="22"/>
          <w:szCs w:val="22"/>
        </w:rPr>
      </w:pPr>
      <w:r>
        <w:rPr>
          <w:sz w:val="22"/>
          <w:szCs w:val="22"/>
        </w:rPr>
        <w:t>…………………………………………………………………………………………………………………..</w:t>
      </w:r>
    </w:p>
    <w:p w14:paraId="45B743FF" w14:textId="0D28933E" w:rsidR="002728C8" w:rsidRDefault="00E63D6F" w:rsidP="00053256">
      <w:pPr>
        <w:spacing w:line="480" w:lineRule="auto"/>
        <w:rPr>
          <w:b/>
          <w:sz w:val="22"/>
          <w:szCs w:val="22"/>
        </w:rPr>
      </w:pPr>
      <w:r w:rsidRPr="00E63D6F">
        <w:rPr>
          <w:b/>
          <w:sz w:val="22"/>
          <w:szCs w:val="22"/>
        </w:rPr>
        <w:t>1</w:t>
      </w:r>
      <w:r w:rsidR="00327489">
        <w:rPr>
          <w:b/>
          <w:sz w:val="22"/>
          <w:szCs w:val="22"/>
        </w:rPr>
        <w:t>4</w:t>
      </w:r>
      <w:r w:rsidRPr="00E63D6F">
        <w:rPr>
          <w:b/>
          <w:sz w:val="22"/>
          <w:szCs w:val="22"/>
        </w:rPr>
        <w:t xml:space="preserve">. </w:t>
      </w:r>
      <w:r w:rsidR="00053256">
        <w:rPr>
          <w:b/>
          <w:sz w:val="22"/>
          <w:szCs w:val="22"/>
        </w:rPr>
        <w:t xml:space="preserve"> </w:t>
      </w:r>
      <w:r w:rsidR="002728C8">
        <w:rPr>
          <w:b/>
          <w:sz w:val="22"/>
          <w:szCs w:val="22"/>
        </w:rPr>
        <w:t>P</w:t>
      </w:r>
      <w:r w:rsidR="00BB3BA6">
        <w:rPr>
          <w:b/>
          <w:sz w:val="22"/>
          <w:szCs w:val="22"/>
        </w:rPr>
        <w:t>rovide a statement setting out reasons why the development cannot be reasonable completed within the duration:</w:t>
      </w:r>
      <w:r w:rsidR="00D50B7C">
        <w:rPr>
          <w:b/>
          <w:sz w:val="22"/>
          <w:szCs w:val="22"/>
        </w:rPr>
        <w:t xml:space="preserve"> ….</w:t>
      </w:r>
      <w:r w:rsidR="00BB3BA6" w:rsidRPr="00BB3BA6">
        <w:rPr>
          <w:b/>
          <w:sz w:val="22"/>
          <w:szCs w:val="22"/>
        </w:rPr>
        <w:t>…………………………………………………………………………………………………………………………………………………………………………………………………………………………………………………………………………………………………………………………………………</w:t>
      </w:r>
      <w:r w:rsidR="00BB3BA6">
        <w:rPr>
          <w:b/>
          <w:sz w:val="22"/>
          <w:szCs w:val="22"/>
        </w:rPr>
        <w:t>…………………………………………………………………………………………………………………………………………………………………………………………………………………………………………………………………………………………………………………………………………………………………</w:t>
      </w:r>
    </w:p>
    <w:p w14:paraId="2357762C" w14:textId="54D684D6" w:rsidR="00CE31D0" w:rsidRDefault="002728C8" w:rsidP="00053256">
      <w:pPr>
        <w:spacing w:line="480" w:lineRule="auto"/>
        <w:rPr>
          <w:sz w:val="22"/>
          <w:szCs w:val="22"/>
        </w:rPr>
      </w:pPr>
      <w:r>
        <w:rPr>
          <w:b/>
          <w:sz w:val="22"/>
          <w:szCs w:val="22"/>
        </w:rPr>
        <w:t xml:space="preserve">15. </w:t>
      </w:r>
      <w:r w:rsidR="004761F6">
        <w:rPr>
          <w:b/>
          <w:sz w:val="22"/>
          <w:szCs w:val="22"/>
        </w:rPr>
        <w:t>The date or projected date of commencement of the development to which the permission relates:</w:t>
      </w:r>
      <w:r w:rsidR="004761F6" w:rsidRPr="00053256">
        <w:rPr>
          <w:sz w:val="22"/>
          <w:szCs w:val="22"/>
        </w:rPr>
        <w:t>….</w:t>
      </w:r>
      <w:r w:rsidR="004761F6">
        <w:rPr>
          <w:sz w:val="22"/>
          <w:szCs w:val="22"/>
        </w:rPr>
        <w:t>...........................</w:t>
      </w:r>
    </w:p>
    <w:p w14:paraId="717DFB1B" w14:textId="1C94672E" w:rsidR="008A572C" w:rsidRDefault="00DE4E65" w:rsidP="008A572C">
      <w:pPr>
        <w:spacing w:line="480" w:lineRule="auto"/>
        <w:rPr>
          <w:b/>
          <w:sz w:val="22"/>
          <w:szCs w:val="22"/>
        </w:rPr>
      </w:pPr>
      <w:r w:rsidRPr="00DE4E65">
        <w:rPr>
          <w:b/>
          <w:sz w:val="22"/>
          <w:szCs w:val="22"/>
        </w:rPr>
        <w:t>1</w:t>
      </w:r>
      <w:r w:rsidR="002728C8">
        <w:rPr>
          <w:b/>
          <w:sz w:val="22"/>
          <w:szCs w:val="22"/>
        </w:rPr>
        <w:t>6</w:t>
      </w:r>
      <w:r w:rsidRPr="00DE4E65">
        <w:rPr>
          <w:b/>
          <w:sz w:val="22"/>
          <w:szCs w:val="22"/>
        </w:rPr>
        <w:t xml:space="preserve">. </w:t>
      </w:r>
      <w:r w:rsidR="004761F6">
        <w:rPr>
          <w:b/>
          <w:sz w:val="22"/>
          <w:szCs w:val="22"/>
        </w:rPr>
        <w:t xml:space="preserve"> The date on which the development is expected to be completed:</w:t>
      </w:r>
      <w:r w:rsidR="004761F6" w:rsidRPr="00053256">
        <w:rPr>
          <w:sz w:val="22"/>
          <w:szCs w:val="22"/>
        </w:rPr>
        <w:t>….</w:t>
      </w:r>
      <w:r w:rsidR="004761F6">
        <w:rPr>
          <w:sz w:val="22"/>
          <w:szCs w:val="22"/>
        </w:rPr>
        <w:t>...........................</w:t>
      </w:r>
    </w:p>
    <w:p w14:paraId="70A4D6BD" w14:textId="443E3C20" w:rsidR="004761F6" w:rsidRDefault="004761F6" w:rsidP="00874224">
      <w:pPr>
        <w:jc w:val="both"/>
        <w:rPr>
          <w:b/>
          <w:sz w:val="22"/>
          <w:szCs w:val="22"/>
        </w:rPr>
      </w:pPr>
    </w:p>
    <w:p w14:paraId="5B20290A" w14:textId="1B1C3818" w:rsidR="004761F6" w:rsidRPr="004761F6" w:rsidRDefault="004761F6" w:rsidP="004761F6">
      <w:pPr>
        <w:ind w:right="-360"/>
        <w:rPr>
          <w:b/>
          <w:sz w:val="22"/>
          <w:szCs w:val="22"/>
        </w:rPr>
      </w:pPr>
      <w:r>
        <w:rPr>
          <w:b/>
          <w:sz w:val="22"/>
          <w:szCs w:val="22"/>
        </w:rPr>
        <w:t>Note: Article 42. (1) of the Planning and Development regulations 2010 requires that an</w:t>
      </w:r>
      <w:r w:rsidRPr="004761F6">
        <w:rPr>
          <w:b/>
          <w:sz w:val="22"/>
          <w:szCs w:val="22"/>
        </w:rPr>
        <w:t xml:space="preserve"> application </w:t>
      </w:r>
      <w:r>
        <w:rPr>
          <w:b/>
          <w:sz w:val="22"/>
          <w:szCs w:val="22"/>
        </w:rPr>
        <w:t>to extend the duration of planning permission must be accompanied by the appropriate fee which is currently</w:t>
      </w:r>
      <w:r w:rsidRPr="004761F6">
        <w:rPr>
          <w:b/>
          <w:sz w:val="22"/>
          <w:szCs w:val="22"/>
        </w:rPr>
        <w:t xml:space="preserve"> €62. Failure to submit the appropriate fee will result in the application being returned as invalid. </w:t>
      </w:r>
      <w:r w:rsidRPr="004761F6">
        <w:rPr>
          <w:b/>
          <w:sz w:val="22"/>
          <w:szCs w:val="22"/>
        </w:rPr>
        <w:lastRenderedPageBreak/>
        <w:t>The planning authority is precluded from accepting an application to extend the duration of planning permission after the period of the permission has expired.</w:t>
      </w:r>
    </w:p>
    <w:p w14:paraId="229577C3" w14:textId="77777777" w:rsidR="004761F6" w:rsidRDefault="004761F6" w:rsidP="00874224">
      <w:pPr>
        <w:jc w:val="both"/>
        <w:rPr>
          <w:b/>
          <w:sz w:val="22"/>
          <w:szCs w:val="22"/>
        </w:rPr>
      </w:pPr>
    </w:p>
    <w:p w14:paraId="0A627B03" w14:textId="3AD0A05D" w:rsidR="005A5ED4" w:rsidRDefault="00874224" w:rsidP="00874224">
      <w:pPr>
        <w:jc w:val="both"/>
        <w:rPr>
          <w:b/>
          <w:sz w:val="22"/>
          <w:szCs w:val="22"/>
        </w:rPr>
      </w:pPr>
      <w:r w:rsidRPr="00053256">
        <w:rPr>
          <w:b/>
          <w:sz w:val="22"/>
          <w:szCs w:val="22"/>
        </w:rPr>
        <w:t xml:space="preserve">Please ensure that the </w:t>
      </w:r>
      <w:r w:rsidR="004E4584">
        <w:rPr>
          <w:b/>
          <w:sz w:val="22"/>
          <w:szCs w:val="22"/>
        </w:rPr>
        <w:t xml:space="preserve">attached contact </w:t>
      </w:r>
      <w:r w:rsidR="006D133F">
        <w:rPr>
          <w:b/>
          <w:sz w:val="22"/>
          <w:szCs w:val="22"/>
        </w:rPr>
        <w:t xml:space="preserve">details </w:t>
      </w:r>
      <w:r w:rsidRPr="00053256">
        <w:rPr>
          <w:b/>
          <w:sz w:val="22"/>
          <w:szCs w:val="22"/>
        </w:rPr>
        <w:t>sheet is also completed and submitted with this application</w:t>
      </w:r>
      <w:r>
        <w:rPr>
          <w:b/>
          <w:sz w:val="22"/>
          <w:szCs w:val="22"/>
        </w:rPr>
        <w:t>.</w:t>
      </w:r>
      <w:r w:rsidR="006D133F">
        <w:rPr>
          <w:b/>
          <w:sz w:val="22"/>
          <w:szCs w:val="22"/>
        </w:rPr>
        <w:t xml:space="preserve"> The information on the contact details sheet will not be made public.</w:t>
      </w:r>
    </w:p>
    <w:p w14:paraId="3B471FB7" w14:textId="329883B3" w:rsidR="00C615DC" w:rsidRDefault="00C615DC" w:rsidP="00874224">
      <w:pPr>
        <w:jc w:val="both"/>
        <w:rPr>
          <w:b/>
          <w:sz w:val="22"/>
          <w:szCs w:val="22"/>
        </w:rPr>
      </w:pPr>
    </w:p>
    <w:p w14:paraId="20014A2A" w14:textId="77777777" w:rsidR="00C615DC" w:rsidRDefault="00C615DC" w:rsidP="00874224">
      <w:pPr>
        <w:jc w:val="both"/>
        <w:rPr>
          <w:b/>
          <w:sz w:val="22"/>
          <w:szCs w:val="22"/>
        </w:rPr>
      </w:pPr>
    </w:p>
    <w:p w14:paraId="05021E17" w14:textId="77777777" w:rsidR="005A5ED4" w:rsidRDefault="005A5ED4" w:rsidP="00874224">
      <w:pPr>
        <w:jc w:val="both"/>
        <w:rPr>
          <w:b/>
          <w:sz w:val="22"/>
          <w:szCs w:val="22"/>
        </w:rPr>
      </w:pPr>
    </w:p>
    <w:p w14:paraId="0970B78C" w14:textId="77777777" w:rsidR="00874224" w:rsidRPr="00E55519" w:rsidRDefault="00874224" w:rsidP="00874224">
      <w:pPr>
        <w:jc w:val="both"/>
        <w:rPr>
          <w:sz w:val="22"/>
          <w:szCs w:val="22"/>
        </w:rPr>
      </w:pPr>
    </w:p>
    <w:p w14:paraId="443E2FC7" w14:textId="77777777" w:rsidR="002B5432" w:rsidRPr="00E55519" w:rsidRDefault="002B5432" w:rsidP="00874224">
      <w:pPr>
        <w:jc w:val="both"/>
        <w:rPr>
          <w:b/>
          <w:sz w:val="22"/>
          <w:szCs w:val="22"/>
        </w:rPr>
      </w:pPr>
      <w:r w:rsidRPr="00E55519">
        <w:rPr>
          <w:b/>
          <w:sz w:val="22"/>
          <w:szCs w:val="22"/>
        </w:rPr>
        <w:t xml:space="preserve">Signature of applicant (or agent)…………………………. </w:t>
      </w:r>
      <w:r w:rsidR="00FE0284" w:rsidRPr="00E55519">
        <w:rPr>
          <w:b/>
          <w:sz w:val="22"/>
          <w:szCs w:val="22"/>
        </w:rPr>
        <w:t>…………………</w:t>
      </w:r>
      <w:r w:rsidR="00FE0284">
        <w:rPr>
          <w:b/>
          <w:sz w:val="22"/>
          <w:szCs w:val="22"/>
        </w:rPr>
        <w:t>Date…………………………</w:t>
      </w:r>
    </w:p>
    <w:p w14:paraId="6315F356" w14:textId="77777777" w:rsidR="005A5ED4" w:rsidRDefault="005A5ED4" w:rsidP="00175D88">
      <w:pPr>
        <w:spacing w:line="480" w:lineRule="auto"/>
        <w:rPr>
          <w:sz w:val="22"/>
          <w:szCs w:val="22"/>
        </w:rPr>
      </w:pPr>
    </w:p>
    <w:p w14:paraId="38587CAF" w14:textId="5777D6FC" w:rsidR="00053256" w:rsidRDefault="00BA765A" w:rsidP="005A5ED4">
      <w:pPr>
        <w:spacing w:line="480" w:lineRule="auto"/>
        <w:jc w:val="center"/>
        <w:rPr>
          <w:b/>
          <w:sz w:val="22"/>
          <w:szCs w:val="22"/>
        </w:rPr>
      </w:pPr>
      <w:r>
        <w:rPr>
          <w:b/>
          <w:sz w:val="22"/>
          <w:szCs w:val="22"/>
        </w:rPr>
        <w:t>CONTACT DETAILS</w:t>
      </w:r>
    </w:p>
    <w:p w14:paraId="35B42017" w14:textId="77777777" w:rsidR="00053256" w:rsidRDefault="005E048E" w:rsidP="00175D88">
      <w:pPr>
        <w:spacing w:line="480" w:lineRule="auto"/>
        <w:rPr>
          <w:sz w:val="22"/>
          <w:szCs w:val="22"/>
        </w:rPr>
      </w:pPr>
      <w:r w:rsidRPr="00E55519">
        <w:rPr>
          <w:b/>
          <w:sz w:val="22"/>
          <w:szCs w:val="22"/>
        </w:rPr>
        <w:t xml:space="preserve">1. Name of Applicant </w:t>
      </w:r>
      <w:r w:rsidR="00053256">
        <w:rPr>
          <w:sz w:val="22"/>
          <w:szCs w:val="22"/>
        </w:rPr>
        <w:t>……………………………..</w:t>
      </w:r>
      <w:r w:rsidR="00053256" w:rsidRPr="00E55519">
        <w:rPr>
          <w:sz w:val="22"/>
          <w:szCs w:val="22"/>
        </w:rPr>
        <w:t>…………………………………………</w:t>
      </w:r>
      <w:r w:rsidR="00053256">
        <w:rPr>
          <w:sz w:val="22"/>
          <w:szCs w:val="22"/>
        </w:rPr>
        <w:t>…………………</w:t>
      </w:r>
    </w:p>
    <w:p w14:paraId="5A3FD604" w14:textId="77777777" w:rsidR="00053256" w:rsidRDefault="00053256" w:rsidP="00175D88">
      <w:pPr>
        <w:spacing w:line="480" w:lineRule="auto"/>
        <w:rPr>
          <w:sz w:val="22"/>
          <w:szCs w:val="22"/>
        </w:rPr>
      </w:pPr>
      <w:r>
        <w:rPr>
          <w:b/>
          <w:sz w:val="22"/>
          <w:szCs w:val="22"/>
        </w:rPr>
        <w:t xml:space="preserve">    </w:t>
      </w:r>
      <w:r w:rsidRPr="00E55519">
        <w:rPr>
          <w:b/>
          <w:sz w:val="22"/>
          <w:szCs w:val="22"/>
        </w:rPr>
        <w:t>Address</w:t>
      </w:r>
      <w:r w:rsidRPr="00E55519">
        <w:rPr>
          <w:sz w:val="22"/>
          <w:szCs w:val="22"/>
        </w:rPr>
        <w:t>……………………………………………………………………………………</w:t>
      </w:r>
      <w:r>
        <w:rPr>
          <w:sz w:val="22"/>
          <w:szCs w:val="22"/>
        </w:rPr>
        <w:t>………………….</w:t>
      </w:r>
    </w:p>
    <w:p w14:paraId="5E02321D" w14:textId="77777777" w:rsidR="00053256" w:rsidRDefault="00053256" w:rsidP="00175D88">
      <w:pPr>
        <w:spacing w:line="480" w:lineRule="auto"/>
        <w:rPr>
          <w:sz w:val="22"/>
          <w:szCs w:val="22"/>
        </w:rPr>
      </w:pPr>
      <w:r>
        <w:rPr>
          <w:sz w:val="22"/>
          <w:szCs w:val="22"/>
        </w:rPr>
        <w:t xml:space="preserve">    </w:t>
      </w:r>
      <w:r w:rsidRPr="00E55519">
        <w:rPr>
          <w:sz w:val="22"/>
          <w:szCs w:val="22"/>
        </w:rPr>
        <w:t>…………………………………………………..…………………………………………</w:t>
      </w:r>
      <w:r>
        <w:rPr>
          <w:sz w:val="22"/>
          <w:szCs w:val="22"/>
        </w:rPr>
        <w:t>………………….</w:t>
      </w:r>
    </w:p>
    <w:p w14:paraId="15497A80" w14:textId="77777777" w:rsidR="00053256" w:rsidRPr="00E55519" w:rsidRDefault="00053256" w:rsidP="00053256">
      <w:pPr>
        <w:spacing w:line="480" w:lineRule="auto"/>
        <w:rPr>
          <w:b/>
          <w:sz w:val="22"/>
          <w:szCs w:val="22"/>
        </w:rPr>
      </w:pPr>
      <w:r>
        <w:rPr>
          <w:b/>
          <w:sz w:val="22"/>
          <w:szCs w:val="22"/>
        </w:rPr>
        <w:t xml:space="preserve">    </w:t>
      </w:r>
      <w:r w:rsidRPr="00E55519">
        <w:rPr>
          <w:b/>
          <w:sz w:val="22"/>
          <w:szCs w:val="22"/>
        </w:rPr>
        <w:t xml:space="preserve">Tel No. </w:t>
      </w:r>
      <w:r w:rsidRPr="00E55519">
        <w:rPr>
          <w:sz w:val="22"/>
          <w:szCs w:val="22"/>
        </w:rPr>
        <w:t>…………………………………………..............…………………………………………</w:t>
      </w:r>
      <w:r>
        <w:rPr>
          <w:sz w:val="22"/>
          <w:szCs w:val="22"/>
        </w:rPr>
        <w:t>………...</w:t>
      </w:r>
    </w:p>
    <w:p w14:paraId="61BCFAFC" w14:textId="0D592AB6" w:rsidR="00053256" w:rsidRDefault="00053256" w:rsidP="00053256">
      <w:pPr>
        <w:spacing w:line="480" w:lineRule="auto"/>
        <w:rPr>
          <w:sz w:val="22"/>
          <w:szCs w:val="22"/>
        </w:rPr>
      </w:pPr>
      <w:r>
        <w:rPr>
          <w:b/>
          <w:sz w:val="22"/>
          <w:szCs w:val="22"/>
        </w:rPr>
        <w:t xml:space="preserve">    </w:t>
      </w:r>
      <w:r w:rsidRPr="00E55519">
        <w:rPr>
          <w:b/>
          <w:sz w:val="22"/>
          <w:szCs w:val="22"/>
        </w:rPr>
        <w:t xml:space="preserve">E-Mail Address, if any </w:t>
      </w:r>
      <w:r w:rsidRPr="00E55519">
        <w:rPr>
          <w:sz w:val="22"/>
          <w:szCs w:val="22"/>
        </w:rPr>
        <w:t>………………………………..…………………………………………</w:t>
      </w:r>
      <w:r>
        <w:rPr>
          <w:sz w:val="22"/>
          <w:szCs w:val="22"/>
        </w:rPr>
        <w:t>………….</w:t>
      </w:r>
    </w:p>
    <w:p w14:paraId="30C83779" w14:textId="77777777" w:rsidR="00D020B3" w:rsidRDefault="00D020B3" w:rsidP="00053256">
      <w:pPr>
        <w:spacing w:line="480" w:lineRule="auto"/>
        <w:rPr>
          <w:sz w:val="22"/>
          <w:szCs w:val="22"/>
        </w:rPr>
      </w:pPr>
    </w:p>
    <w:p w14:paraId="29F58B69" w14:textId="77777777" w:rsidR="005E048E" w:rsidRPr="00E55519" w:rsidRDefault="00053256" w:rsidP="00053256">
      <w:pPr>
        <w:spacing w:line="480" w:lineRule="auto"/>
        <w:rPr>
          <w:b/>
          <w:sz w:val="22"/>
          <w:szCs w:val="22"/>
        </w:rPr>
      </w:pPr>
      <w:r>
        <w:rPr>
          <w:b/>
          <w:sz w:val="22"/>
          <w:szCs w:val="22"/>
        </w:rPr>
        <w:t xml:space="preserve">2. Name of </w:t>
      </w:r>
      <w:r w:rsidR="005E048E" w:rsidRPr="00E55519">
        <w:rPr>
          <w:b/>
          <w:sz w:val="22"/>
          <w:szCs w:val="22"/>
        </w:rPr>
        <w:t>Agent</w:t>
      </w:r>
      <w:r w:rsidR="005E048E" w:rsidRPr="00E55519">
        <w:rPr>
          <w:sz w:val="22"/>
          <w:szCs w:val="22"/>
        </w:rPr>
        <w:t>………………………………………</w:t>
      </w:r>
      <w:r w:rsidRPr="00E55519">
        <w:rPr>
          <w:sz w:val="22"/>
          <w:szCs w:val="22"/>
        </w:rPr>
        <w:t>…………………………………………</w:t>
      </w:r>
      <w:r>
        <w:rPr>
          <w:sz w:val="22"/>
          <w:szCs w:val="22"/>
        </w:rPr>
        <w:t>…………….</w:t>
      </w:r>
    </w:p>
    <w:p w14:paraId="4BF20A45" w14:textId="77777777" w:rsidR="005E048E" w:rsidRPr="00E55519" w:rsidRDefault="005E048E" w:rsidP="00175D88">
      <w:pPr>
        <w:spacing w:line="480" w:lineRule="auto"/>
        <w:rPr>
          <w:b/>
          <w:sz w:val="22"/>
          <w:szCs w:val="22"/>
        </w:rPr>
      </w:pPr>
      <w:r w:rsidRPr="00E55519">
        <w:rPr>
          <w:b/>
          <w:sz w:val="22"/>
          <w:szCs w:val="22"/>
        </w:rPr>
        <w:t xml:space="preserve">    Address</w:t>
      </w:r>
      <w:r w:rsidRPr="00E55519">
        <w:rPr>
          <w:sz w:val="22"/>
          <w:szCs w:val="22"/>
        </w:rPr>
        <w:t xml:space="preserve"> ……………………………………………</w:t>
      </w:r>
      <w:r w:rsidR="00053256" w:rsidRPr="00E55519">
        <w:rPr>
          <w:sz w:val="22"/>
          <w:szCs w:val="22"/>
        </w:rPr>
        <w:t>…………………………………………</w:t>
      </w:r>
      <w:r w:rsidR="00053256">
        <w:rPr>
          <w:sz w:val="22"/>
          <w:szCs w:val="22"/>
        </w:rPr>
        <w:t>………………</w:t>
      </w:r>
    </w:p>
    <w:p w14:paraId="1F80CBB7" w14:textId="77777777" w:rsidR="005E048E" w:rsidRPr="00E55519" w:rsidRDefault="00053256" w:rsidP="00053256">
      <w:pPr>
        <w:spacing w:line="480" w:lineRule="auto"/>
        <w:rPr>
          <w:b/>
          <w:sz w:val="22"/>
          <w:szCs w:val="22"/>
        </w:rPr>
      </w:pPr>
      <w:r>
        <w:rPr>
          <w:b/>
          <w:sz w:val="22"/>
          <w:szCs w:val="22"/>
        </w:rPr>
        <w:t xml:space="preserve">   </w:t>
      </w:r>
      <w:r w:rsidR="005E048E" w:rsidRPr="00E55519">
        <w:rPr>
          <w:sz w:val="22"/>
          <w:szCs w:val="22"/>
        </w:rPr>
        <w:t>………………………………………………………………………………………………</w:t>
      </w:r>
      <w:r>
        <w:rPr>
          <w:sz w:val="22"/>
          <w:szCs w:val="22"/>
        </w:rPr>
        <w:t>…………………</w:t>
      </w:r>
    </w:p>
    <w:p w14:paraId="2B13EC5F" w14:textId="77777777" w:rsidR="00053256" w:rsidRDefault="005E048E" w:rsidP="00175D88">
      <w:pPr>
        <w:spacing w:line="480" w:lineRule="auto"/>
        <w:rPr>
          <w:b/>
          <w:sz w:val="22"/>
          <w:szCs w:val="22"/>
        </w:rPr>
      </w:pPr>
      <w:r w:rsidRPr="00E55519">
        <w:rPr>
          <w:b/>
          <w:sz w:val="22"/>
          <w:szCs w:val="22"/>
        </w:rPr>
        <w:t xml:space="preserve">   Tel No. </w:t>
      </w:r>
      <w:r w:rsidRPr="00E55519">
        <w:rPr>
          <w:sz w:val="22"/>
          <w:szCs w:val="22"/>
        </w:rPr>
        <w:t>………………………………………………….</w:t>
      </w:r>
      <w:r w:rsidR="00053256" w:rsidRPr="00E55519">
        <w:rPr>
          <w:sz w:val="22"/>
          <w:szCs w:val="22"/>
        </w:rPr>
        <w:t>………………………………………………....</w:t>
      </w:r>
      <w:r w:rsidRPr="00E55519">
        <w:rPr>
          <w:b/>
          <w:sz w:val="22"/>
          <w:szCs w:val="22"/>
        </w:rPr>
        <w:tab/>
      </w:r>
      <w:r w:rsidR="00053256" w:rsidRPr="00053256">
        <w:rPr>
          <w:sz w:val="22"/>
          <w:szCs w:val="22"/>
        </w:rPr>
        <w:t>….</w:t>
      </w:r>
    </w:p>
    <w:p w14:paraId="26B639D2" w14:textId="3699D26B" w:rsidR="00B2798C" w:rsidRPr="005A5ED4" w:rsidRDefault="00053256" w:rsidP="005A5ED4">
      <w:pPr>
        <w:spacing w:line="480" w:lineRule="auto"/>
        <w:rPr>
          <w:b/>
          <w:sz w:val="22"/>
          <w:szCs w:val="22"/>
        </w:rPr>
      </w:pPr>
      <w:r>
        <w:rPr>
          <w:b/>
          <w:sz w:val="22"/>
          <w:szCs w:val="22"/>
        </w:rPr>
        <w:t xml:space="preserve">   </w:t>
      </w:r>
      <w:r w:rsidR="005E048E" w:rsidRPr="00E55519">
        <w:rPr>
          <w:b/>
          <w:sz w:val="22"/>
          <w:szCs w:val="22"/>
        </w:rPr>
        <w:t>E-Mail Address</w:t>
      </w:r>
      <w:r w:rsidR="005E048E" w:rsidRPr="00E55519">
        <w:rPr>
          <w:sz w:val="22"/>
          <w:szCs w:val="22"/>
        </w:rPr>
        <w:t xml:space="preserve"> ………………………………………...</w:t>
      </w:r>
      <w:r w:rsidRPr="00E55519">
        <w:rPr>
          <w:sz w:val="22"/>
          <w:szCs w:val="22"/>
        </w:rPr>
        <w:t>…………………………………………</w:t>
      </w:r>
      <w:r>
        <w:rPr>
          <w:sz w:val="22"/>
          <w:szCs w:val="22"/>
        </w:rPr>
        <w:t>………….</w:t>
      </w:r>
    </w:p>
    <w:p w14:paraId="37D4FBBD" w14:textId="77777777" w:rsidR="00B2798C" w:rsidRDefault="00B2798C" w:rsidP="005E048E">
      <w:pPr>
        <w:jc w:val="center"/>
        <w:rPr>
          <w:sz w:val="22"/>
          <w:szCs w:val="22"/>
        </w:rPr>
      </w:pPr>
    </w:p>
    <w:p w14:paraId="4393F8E9" w14:textId="77777777" w:rsidR="001D7826" w:rsidRPr="00703CB4" w:rsidRDefault="001D7826" w:rsidP="001D7826">
      <w:pPr>
        <w:rPr>
          <w:b/>
          <w:u w:val="single"/>
        </w:rPr>
      </w:pPr>
      <w:r w:rsidRPr="00703CB4">
        <w:rPr>
          <w:rFonts w:ascii="Arial" w:hAnsi="Arial" w:cs="Arial"/>
          <w:b/>
          <w:u w:val="single"/>
        </w:rPr>
        <w:t>Notes on application for extension of duration of planning permission:</w:t>
      </w:r>
    </w:p>
    <w:p w14:paraId="1EC0E1A8" w14:textId="77777777" w:rsidR="001D7826" w:rsidRPr="0094093D" w:rsidRDefault="001D7826" w:rsidP="001D7826"/>
    <w:p w14:paraId="0387C0B1" w14:textId="77777777" w:rsidR="001D7826" w:rsidRPr="001F09C6" w:rsidRDefault="001D7826" w:rsidP="001D7826">
      <w:pPr>
        <w:ind w:right="-360"/>
        <w:rPr>
          <w:rFonts w:ascii="Arial" w:hAnsi="Arial" w:cs="Arial"/>
          <w:b/>
          <w:sz w:val="20"/>
          <w:szCs w:val="20"/>
        </w:rPr>
      </w:pPr>
    </w:p>
    <w:p w14:paraId="09F80804" w14:textId="77777777" w:rsidR="001D7826" w:rsidRPr="00703CB4" w:rsidRDefault="001D7826" w:rsidP="001D7826">
      <w:pPr>
        <w:numPr>
          <w:ilvl w:val="0"/>
          <w:numId w:val="9"/>
        </w:numPr>
        <w:ind w:right="-360"/>
        <w:rPr>
          <w:rFonts w:ascii="Arial" w:hAnsi="Arial" w:cs="Arial"/>
          <w:b/>
          <w:sz w:val="20"/>
          <w:szCs w:val="20"/>
          <w:u w:val="single"/>
        </w:rPr>
      </w:pPr>
      <w:r w:rsidRPr="00703CB4">
        <w:rPr>
          <w:rFonts w:ascii="Arial" w:hAnsi="Arial" w:cs="Arial"/>
          <w:b/>
          <w:sz w:val="20"/>
          <w:szCs w:val="20"/>
          <w:u w:val="single"/>
        </w:rPr>
        <w:t>Please be advised that in order to assist the Planning Authority in assessing the application, this form should be accompanied by the following documentation:</w:t>
      </w:r>
    </w:p>
    <w:p w14:paraId="0B584065" w14:textId="77777777" w:rsidR="001D7826" w:rsidRDefault="001D7826" w:rsidP="001D7826">
      <w:pPr>
        <w:ind w:right="-360"/>
        <w:rPr>
          <w:rFonts w:ascii="Arial" w:hAnsi="Arial" w:cs="Arial"/>
          <w:b/>
          <w:sz w:val="20"/>
          <w:szCs w:val="20"/>
        </w:rPr>
      </w:pPr>
    </w:p>
    <w:p w14:paraId="49C92627" w14:textId="1490E594" w:rsidR="00DE4E65" w:rsidRDefault="00DE4E65" w:rsidP="001D7826">
      <w:pPr>
        <w:numPr>
          <w:ilvl w:val="1"/>
          <w:numId w:val="9"/>
        </w:numPr>
        <w:ind w:right="-360"/>
        <w:rPr>
          <w:rFonts w:ascii="Arial" w:hAnsi="Arial" w:cs="Arial"/>
          <w:bCs/>
          <w:sz w:val="20"/>
          <w:szCs w:val="20"/>
        </w:rPr>
      </w:pPr>
      <w:r>
        <w:rPr>
          <w:rFonts w:ascii="Arial" w:hAnsi="Arial" w:cs="Arial"/>
          <w:bCs/>
          <w:sz w:val="20"/>
          <w:szCs w:val="20"/>
        </w:rPr>
        <w:t>Photographic evidence of works commenced where available.</w:t>
      </w:r>
    </w:p>
    <w:p w14:paraId="68D11B03" w14:textId="4ED51A14" w:rsidR="001D7826" w:rsidRPr="00DE4E65" w:rsidRDefault="001D7826" w:rsidP="001D7826">
      <w:pPr>
        <w:numPr>
          <w:ilvl w:val="1"/>
          <w:numId w:val="9"/>
        </w:numPr>
        <w:ind w:right="-360"/>
        <w:rPr>
          <w:rFonts w:ascii="Arial" w:hAnsi="Arial" w:cs="Arial"/>
          <w:bCs/>
          <w:sz w:val="20"/>
          <w:szCs w:val="20"/>
        </w:rPr>
      </w:pPr>
      <w:r w:rsidRPr="001D7826">
        <w:rPr>
          <w:rFonts w:ascii="Arial" w:hAnsi="Arial" w:cs="Arial"/>
          <w:bCs/>
          <w:sz w:val="20"/>
          <w:szCs w:val="20"/>
        </w:rPr>
        <w:t>A site location map to a scale of not less than 1:2500 in rural areas and 1:1000 in built up areas. This map should have the site outlined in red and show the north point.</w:t>
      </w:r>
    </w:p>
    <w:p w14:paraId="3B83FE76" w14:textId="1FCC6E18" w:rsidR="001D7826" w:rsidRPr="00DE4E65" w:rsidRDefault="001D7826" w:rsidP="00DE4E65">
      <w:pPr>
        <w:numPr>
          <w:ilvl w:val="1"/>
          <w:numId w:val="9"/>
        </w:numPr>
        <w:ind w:right="-360"/>
        <w:rPr>
          <w:rFonts w:ascii="Arial" w:hAnsi="Arial" w:cs="Arial"/>
          <w:bCs/>
          <w:sz w:val="20"/>
          <w:szCs w:val="20"/>
        </w:rPr>
      </w:pPr>
      <w:r w:rsidRPr="001D7826">
        <w:rPr>
          <w:rFonts w:ascii="Arial" w:hAnsi="Arial" w:cs="Arial"/>
          <w:bCs/>
          <w:sz w:val="20"/>
          <w:szCs w:val="20"/>
        </w:rPr>
        <w:t>A site layout map to a scale of not less than 1:500. This map should have the site outlined in red and show the north point.</w:t>
      </w:r>
    </w:p>
    <w:p w14:paraId="297E6B1F" w14:textId="6F3D4F2F" w:rsidR="001D7826" w:rsidRPr="00DE4E65" w:rsidRDefault="001D7826" w:rsidP="001D7826">
      <w:pPr>
        <w:numPr>
          <w:ilvl w:val="1"/>
          <w:numId w:val="9"/>
        </w:numPr>
        <w:ind w:right="-360"/>
        <w:rPr>
          <w:rFonts w:ascii="Arial" w:hAnsi="Arial" w:cs="Arial"/>
          <w:bCs/>
          <w:sz w:val="20"/>
          <w:szCs w:val="20"/>
        </w:rPr>
      </w:pPr>
      <w:r w:rsidRPr="001D7826">
        <w:rPr>
          <w:rFonts w:ascii="Arial" w:hAnsi="Arial" w:cs="Arial"/>
          <w:bCs/>
          <w:sz w:val="20"/>
          <w:szCs w:val="20"/>
        </w:rPr>
        <w:t xml:space="preserve">Drawings of buildings or structures, highlighting the part of the development which is complete and the area which is not complete. </w:t>
      </w:r>
    </w:p>
    <w:p w14:paraId="71E05029" w14:textId="77777777" w:rsidR="001D7826" w:rsidRPr="001D7826" w:rsidRDefault="001D7826" w:rsidP="001D7826">
      <w:pPr>
        <w:numPr>
          <w:ilvl w:val="1"/>
          <w:numId w:val="9"/>
        </w:numPr>
        <w:ind w:right="-360"/>
        <w:rPr>
          <w:rFonts w:ascii="Arial" w:hAnsi="Arial" w:cs="Arial"/>
          <w:bCs/>
          <w:sz w:val="20"/>
          <w:szCs w:val="20"/>
        </w:rPr>
      </w:pPr>
      <w:r w:rsidRPr="001D7826">
        <w:rPr>
          <w:rFonts w:ascii="Arial" w:hAnsi="Arial" w:cs="Arial"/>
          <w:bCs/>
          <w:sz w:val="20"/>
          <w:szCs w:val="20"/>
        </w:rPr>
        <w:t xml:space="preserve">A copy of the commencement notice is also to be submitted. </w:t>
      </w:r>
    </w:p>
    <w:p w14:paraId="4570352C" w14:textId="77777777" w:rsidR="001D7826" w:rsidRPr="001F09C6" w:rsidRDefault="001D7826" w:rsidP="001D7826">
      <w:pPr>
        <w:ind w:right="-360"/>
        <w:rPr>
          <w:rFonts w:ascii="Arial" w:hAnsi="Arial" w:cs="Arial"/>
          <w:b/>
          <w:sz w:val="20"/>
          <w:szCs w:val="20"/>
        </w:rPr>
      </w:pPr>
    </w:p>
    <w:p w14:paraId="36EF8380" w14:textId="39D2DEB6" w:rsidR="002409D7" w:rsidRDefault="002409D7" w:rsidP="005A5ED4">
      <w:pPr>
        <w:autoSpaceDE w:val="0"/>
        <w:autoSpaceDN w:val="0"/>
        <w:adjustRightInd w:val="0"/>
        <w:ind w:left="720"/>
        <w:jc w:val="both"/>
        <w:rPr>
          <w:rFonts w:ascii="Arial" w:hAnsi="Arial" w:cs="Arial"/>
          <w:bCs/>
          <w:sz w:val="20"/>
          <w:szCs w:val="20"/>
        </w:rPr>
      </w:pPr>
    </w:p>
    <w:p w14:paraId="69B6C92D" w14:textId="351F259F" w:rsidR="002409D7" w:rsidRDefault="002409D7" w:rsidP="005A5ED4">
      <w:pPr>
        <w:autoSpaceDE w:val="0"/>
        <w:autoSpaceDN w:val="0"/>
        <w:adjustRightInd w:val="0"/>
        <w:ind w:left="720"/>
        <w:jc w:val="both"/>
        <w:rPr>
          <w:rFonts w:ascii="Arial" w:hAnsi="Arial" w:cs="Arial"/>
          <w:bCs/>
          <w:sz w:val="20"/>
          <w:szCs w:val="20"/>
        </w:rPr>
      </w:pPr>
      <w:r>
        <w:rPr>
          <w:rFonts w:ascii="Arial" w:hAnsi="Arial" w:cs="Arial"/>
          <w:bCs/>
          <w:sz w:val="20"/>
          <w:szCs w:val="20"/>
        </w:rPr>
        <w:t>Section 28(1) amends section 42(4) of the Planning and Development Act 2000 to provide that up to two extensions of the appropriate period of a planning permission can be made, provided the combined duration of both extensions does not exceed 5 years.</w:t>
      </w:r>
    </w:p>
    <w:p w14:paraId="4E58704A" w14:textId="77777777" w:rsidR="00A65BB1" w:rsidRPr="00A65BB1" w:rsidRDefault="00A65BB1" w:rsidP="005A5ED4">
      <w:pPr>
        <w:autoSpaceDE w:val="0"/>
        <w:autoSpaceDN w:val="0"/>
        <w:adjustRightInd w:val="0"/>
        <w:ind w:left="720"/>
        <w:jc w:val="both"/>
        <w:rPr>
          <w:rFonts w:ascii="Arial" w:hAnsi="Arial" w:cs="Arial"/>
          <w:bCs/>
          <w:color w:val="EE0000"/>
          <w:sz w:val="20"/>
          <w:szCs w:val="20"/>
        </w:rPr>
      </w:pPr>
    </w:p>
    <w:p w14:paraId="36151AD9" w14:textId="77777777" w:rsidR="00F71471" w:rsidRPr="003045DB" w:rsidRDefault="00F71471" w:rsidP="005A5ED4">
      <w:pPr>
        <w:autoSpaceDE w:val="0"/>
        <w:autoSpaceDN w:val="0"/>
        <w:adjustRightInd w:val="0"/>
        <w:ind w:left="720"/>
        <w:jc w:val="both"/>
        <w:rPr>
          <w:rFonts w:ascii="Arial" w:hAnsi="Arial" w:cs="Arial"/>
          <w:bCs/>
          <w:strike/>
          <w:sz w:val="20"/>
          <w:szCs w:val="20"/>
        </w:rPr>
      </w:pPr>
    </w:p>
    <w:p w14:paraId="70699D9C" w14:textId="4E394D71" w:rsidR="0099336A" w:rsidRPr="003045DB" w:rsidRDefault="0099336A" w:rsidP="0099336A">
      <w:pPr>
        <w:autoSpaceDE w:val="0"/>
        <w:autoSpaceDN w:val="0"/>
        <w:adjustRightInd w:val="0"/>
        <w:ind w:left="720"/>
        <w:jc w:val="both"/>
        <w:rPr>
          <w:rFonts w:ascii="Arial" w:hAnsi="Arial" w:cs="Arial"/>
          <w:bCs/>
          <w:sz w:val="20"/>
          <w:szCs w:val="20"/>
        </w:rPr>
      </w:pPr>
      <w:r w:rsidRPr="003045DB">
        <w:rPr>
          <w:rFonts w:ascii="Arial" w:hAnsi="Arial" w:cs="Arial"/>
          <w:bCs/>
          <w:sz w:val="20"/>
          <w:szCs w:val="20"/>
        </w:rPr>
        <w:lastRenderedPageBreak/>
        <w:t xml:space="preserve">Section 43(2)(a) of the Planning and Development Act 2000 (Act of 2000) provides that regulations may specify the time at which applications under section 42 of that Act may be made. In this context, Article 41 of the 2001 Planning and Development Regulations provides that an application made under section 42 of the Act of 2000 may be made </w:t>
      </w:r>
      <w:proofErr w:type="spellStart"/>
      <w:r w:rsidRPr="003045DB">
        <w:rPr>
          <w:rFonts w:ascii="Arial" w:hAnsi="Arial" w:cs="Arial"/>
          <w:bCs/>
          <w:sz w:val="20"/>
          <w:szCs w:val="20"/>
        </w:rPr>
        <w:t>not</w:t>
      </w:r>
      <w:proofErr w:type="spellEnd"/>
      <w:r w:rsidRPr="003045DB">
        <w:rPr>
          <w:rFonts w:ascii="Arial" w:hAnsi="Arial" w:cs="Arial"/>
          <w:bCs/>
          <w:sz w:val="20"/>
          <w:szCs w:val="20"/>
        </w:rPr>
        <w:t xml:space="preserve"> earlier than 2 years before the date of expiration of the permission in accordance with the Planning and Development (Extension of Duration – Planning and Development Act 2000) Regulations 2026.</w:t>
      </w:r>
    </w:p>
    <w:p w14:paraId="27450910" w14:textId="77777777" w:rsidR="00F71471" w:rsidRDefault="00F71471" w:rsidP="003045DB">
      <w:pPr>
        <w:autoSpaceDE w:val="0"/>
        <w:autoSpaceDN w:val="0"/>
        <w:adjustRightInd w:val="0"/>
        <w:jc w:val="both"/>
        <w:rPr>
          <w:rFonts w:ascii="Arial" w:hAnsi="Arial" w:cs="Arial"/>
          <w:bCs/>
          <w:color w:val="EE0000"/>
          <w:sz w:val="20"/>
          <w:szCs w:val="20"/>
        </w:rPr>
      </w:pPr>
    </w:p>
    <w:p w14:paraId="33956AD6" w14:textId="4851DD1A" w:rsidR="005A5ED4" w:rsidRPr="001D7826" w:rsidRDefault="005A5ED4" w:rsidP="00F71471">
      <w:pPr>
        <w:jc w:val="both"/>
        <w:rPr>
          <w:rFonts w:ascii="Arial" w:hAnsi="Arial" w:cs="Arial"/>
          <w:bCs/>
          <w:sz w:val="20"/>
          <w:szCs w:val="20"/>
        </w:rPr>
      </w:pPr>
    </w:p>
    <w:p w14:paraId="07ED062C" w14:textId="77777777" w:rsidR="001D7826" w:rsidRPr="001D7826" w:rsidRDefault="001D7826" w:rsidP="001D7826">
      <w:pPr>
        <w:autoSpaceDE w:val="0"/>
        <w:autoSpaceDN w:val="0"/>
        <w:adjustRightInd w:val="0"/>
        <w:ind w:left="720"/>
        <w:jc w:val="both"/>
        <w:rPr>
          <w:rFonts w:ascii="Arial" w:hAnsi="Arial" w:cs="Arial"/>
          <w:bCs/>
          <w:sz w:val="20"/>
          <w:szCs w:val="20"/>
        </w:rPr>
      </w:pPr>
      <w:r w:rsidRPr="001D7826">
        <w:rPr>
          <w:rFonts w:ascii="Arial" w:hAnsi="Arial" w:cs="Arial"/>
          <w:bCs/>
          <w:sz w:val="20"/>
          <w:szCs w:val="20"/>
        </w:rPr>
        <w:t>The legislation allows the planning authority to attach new conditions or vary existing conditions to provide for security to ensure the completion of the development.</w:t>
      </w:r>
    </w:p>
    <w:p w14:paraId="6C43ACC1" w14:textId="77777777" w:rsidR="001D7826" w:rsidRDefault="001D7826" w:rsidP="001D7826">
      <w:pPr>
        <w:autoSpaceDE w:val="0"/>
        <w:autoSpaceDN w:val="0"/>
        <w:adjustRightInd w:val="0"/>
        <w:ind w:left="3600" w:firstLine="720"/>
        <w:jc w:val="both"/>
        <w:rPr>
          <w:rFonts w:ascii="Arial" w:hAnsi="Arial"/>
          <w:b/>
          <w:sz w:val="20"/>
          <w:szCs w:val="20"/>
          <w:u w:val="single"/>
        </w:rPr>
      </w:pPr>
    </w:p>
    <w:p w14:paraId="4D8BFBB2" w14:textId="02489150" w:rsidR="00327489" w:rsidRPr="00071E51" w:rsidRDefault="001D7826" w:rsidP="00071E51">
      <w:pPr>
        <w:pStyle w:val="BodyText"/>
        <w:rPr>
          <w:rFonts w:ascii="Arial" w:hAnsi="Arial" w:cs="Arial"/>
          <w:szCs w:val="20"/>
        </w:rPr>
      </w:pPr>
      <w:r w:rsidRPr="00D34940">
        <w:t>N.B.</w:t>
      </w:r>
      <w:r w:rsidRPr="00D34940">
        <w:tab/>
        <w:t>These notes are intended for the guidance of applicants only and do not purport to be a legal interpretation of the various Acts and Regulations referred to.</w:t>
      </w:r>
    </w:p>
    <w:sectPr w:rsidR="00327489" w:rsidRPr="00071E51" w:rsidSect="00F96DD1">
      <w:pgSz w:w="11906" w:h="16838" w:code="9"/>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B74CC"/>
    <w:multiLevelType w:val="hybridMultilevel"/>
    <w:tmpl w:val="F066FD4A"/>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 w15:restartNumberingAfterBreak="0">
    <w:nsid w:val="18FB056A"/>
    <w:multiLevelType w:val="hybridMultilevel"/>
    <w:tmpl w:val="DFA0BDC2"/>
    <w:lvl w:ilvl="0" w:tplc="6156A192">
      <w:start w:val="4"/>
      <w:numFmt w:val="decimal"/>
      <w:lvlText w:val="%1."/>
      <w:lvlJc w:val="left"/>
      <w:pPr>
        <w:tabs>
          <w:tab w:val="num" w:pos="1080"/>
        </w:tabs>
        <w:ind w:left="108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 w15:restartNumberingAfterBreak="0">
    <w:nsid w:val="213F238E"/>
    <w:multiLevelType w:val="hybridMultilevel"/>
    <w:tmpl w:val="1FD8F286"/>
    <w:lvl w:ilvl="0" w:tplc="0809000F">
      <w:start w:val="4"/>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 w15:restartNumberingAfterBreak="0">
    <w:nsid w:val="24936577"/>
    <w:multiLevelType w:val="singleLevel"/>
    <w:tmpl w:val="BBE6FED2"/>
    <w:lvl w:ilvl="0">
      <w:start w:val="1"/>
      <w:numFmt w:val="lowerLetter"/>
      <w:lvlText w:val="(%1)"/>
      <w:lvlJc w:val="left"/>
      <w:pPr>
        <w:tabs>
          <w:tab w:val="num" w:pos="1080"/>
        </w:tabs>
        <w:ind w:left="1080" w:hanging="360"/>
      </w:pPr>
      <w:rPr>
        <w:rFonts w:hint="default"/>
      </w:rPr>
    </w:lvl>
  </w:abstractNum>
  <w:abstractNum w:abstractNumId="4" w15:restartNumberingAfterBreak="0">
    <w:nsid w:val="330D2F1F"/>
    <w:multiLevelType w:val="hybridMultilevel"/>
    <w:tmpl w:val="06BE15A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3E2C6A8E"/>
    <w:multiLevelType w:val="hybridMultilevel"/>
    <w:tmpl w:val="17CE854E"/>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 w15:restartNumberingAfterBreak="0">
    <w:nsid w:val="529971A2"/>
    <w:multiLevelType w:val="hybridMultilevel"/>
    <w:tmpl w:val="6BA402B2"/>
    <w:lvl w:ilvl="0" w:tplc="08090001">
      <w:start w:val="1"/>
      <w:numFmt w:val="bullet"/>
      <w:lvlText w:val=""/>
      <w:lvlJc w:val="left"/>
      <w:pPr>
        <w:tabs>
          <w:tab w:val="num" w:pos="720"/>
        </w:tabs>
        <w:ind w:left="720" w:hanging="360"/>
      </w:pPr>
      <w:rPr>
        <w:rFonts w:ascii="Symbol" w:hAnsi="Symbol"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7" w15:restartNumberingAfterBreak="0">
    <w:nsid w:val="64710581"/>
    <w:multiLevelType w:val="hybridMultilevel"/>
    <w:tmpl w:val="AF060DBE"/>
    <w:lvl w:ilvl="0" w:tplc="18090001">
      <w:start w:val="1"/>
      <w:numFmt w:val="bullet"/>
      <w:lvlText w:val=""/>
      <w:lvlJc w:val="left"/>
      <w:pPr>
        <w:ind w:left="1500" w:hanging="360"/>
      </w:pPr>
      <w:rPr>
        <w:rFonts w:ascii="Symbol" w:hAnsi="Symbol" w:hint="default"/>
      </w:rPr>
    </w:lvl>
    <w:lvl w:ilvl="1" w:tplc="18090003" w:tentative="1">
      <w:start w:val="1"/>
      <w:numFmt w:val="bullet"/>
      <w:lvlText w:val="o"/>
      <w:lvlJc w:val="left"/>
      <w:pPr>
        <w:ind w:left="2220" w:hanging="360"/>
      </w:pPr>
      <w:rPr>
        <w:rFonts w:ascii="Courier New" w:hAnsi="Courier New" w:cs="Courier New" w:hint="default"/>
      </w:rPr>
    </w:lvl>
    <w:lvl w:ilvl="2" w:tplc="18090005" w:tentative="1">
      <w:start w:val="1"/>
      <w:numFmt w:val="bullet"/>
      <w:lvlText w:val=""/>
      <w:lvlJc w:val="left"/>
      <w:pPr>
        <w:ind w:left="2940" w:hanging="360"/>
      </w:pPr>
      <w:rPr>
        <w:rFonts w:ascii="Wingdings" w:hAnsi="Wingdings" w:hint="default"/>
      </w:rPr>
    </w:lvl>
    <w:lvl w:ilvl="3" w:tplc="18090001" w:tentative="1">
      <w:start w:val="1"/>
      <w:numFmt w:val="bullet"/>
      <w:lvlText w:val=""/>
      <w:lvlJc w:val="left"/>
      <w:pPr>
        <w:ind w:left="3660" w:hanging="360"/>
      </w:pPr>
      <w:rPr>
        <w:rFonts w:ascii="Symbol" w:hAnsi="Symbol" w:hint="default"/>
      </w:rPr>
    </w:lvl>
    <w:lvl w:ilvl="4" w:tplc="18090003" w:tentative="1">
      <w:start w:val="1"/>
      <w:numFmt w:val="bullet"/>
      <w:lvlText w:val="o"/>
      <w:lvlJc w:val="left"/>
      <w:pPr>
        <w:ind w:left="4380" w:hanging="360"/>
      </w:pPr>
      <w:rPr>
        <w:rFonts w:ascii="Courier New" w:hAnsi="Courier New" w:cs="Courier New" w:hint="default"/>
      </w:rPr>
    </w:lvl>
    <w:lvl w:ilvl="5" w:tplc="18090005" w:tentative="1">
      <w:start w:val="1"/>
      <w:numFmt w:val="bullet"/>
      <w:lvlText w:val=""/>
      <w:lvlJc w:val="left"/>
      <w:pPr>
        <w:ind w:left="5100" w:hanging="360"/>
      </w:pPr>
      <w:rPr>
        <w:rFonts w:ascii="Wingdings" w:hAnsi="Wingdings" w:hint="default"/>
      </w:rPr>
    </w:lvl>
    <w:lvl w:ilvl="6" w:tplc="18090001" w:tentative="1">
      <w:start w:val="1"/>
      <w:numFmt w:val="bullet"/>
      <w:lvlText w:val=""/>
      <w:lvlJc w:val="left"/>
      <w:pPr>
        <w:ind w:left="5820" w:hanging="360"/>
      </w:pPr>
      <w:rPr>
        <w:rFonts w:ascii="Symbol" w:hAnsi="Symbol" w:hint="default"/>
      </w:rPr>
    </w:lvl>
    <w:lvl w:ilvl="7" w:tplc="18090003" w:tentative="1">
      <w:start w:val="1"/>
      <w:numFmt w:val="bullet"/>
      <w:lvlText w:val="o"/>
      <w:lvlJc w:val="left"/>
      <w:pPr>
        <w:ind w:left="6540" w:hanging="360"/>
      </w:pPr>
      <w:rPr>
        <w:rFonts w:ascii="Courier New" w:hAnsi="Courier New" w:cs="Courier New" w:hint="default"/>
      </w:rPr>
    </w:lvl>
    <w:lvl w:ilvl="8" w:tplc="18090005" w:tentative="1">
      <w:start w:val="1"/>
      <w:numFmt w:val="bullet"/>
      <w:lvlText w:val=""/>
      <w:lvlJc w:val="left"/>
      <w:pPr>
        <w:ind w:left="7260" w:hanging="360"/>
      </w:pPr>
      <w:rPr>
        <w:rFonts w:ascii="Wingdings" w:hAnsi="Wingdings" w:hint="default"/>
      </w:rPr>
    </w:lvl>
  </w:abstractNum>
  <w:abstractNum w:abstractNumId="8" w15:restartNumberingAfterBreak="0">
    <w:nsid w:val="75F750D7"/>
    <w:multiLevelType w:val="hybridMultilevel"/>
    <w:tmpl w:val="420AF2D8"/>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77C87A32"/>
    <w:multiLevelType w:val="hybridMultilevel"/>
    <w:tmpl w:val="673A89C4"/>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 w15:restartNumberingAfterBreak="0">
    <w:nsid w:val="7BF40118"/>
    <w:multiLevelType w:val="singleLevel"/>
    <w:tmpl w:val="44D4E3A2"/>
    <w:lvl w:ilvl="0">
      <w:start w:val="1"/>
      <w:numFmt w:val="decimal"/>
      <w:lvlText w:val="(%1)"/>
      <w:lvlJc w:val="left"/>
      <w:pPr>
        <w:tabs>
          <w:tab w:val="num" w:pos="720"/>
        </w:tabs>
        <w:ind w:left="720" w:hanging="720"/>
      </w:pPr>
      <w:rPr>
        <w:rFonts w:hint="default"/>
      </w:rPr>
    </w:lvl>
  </w:abstractNum>
  <w:num w:numId="1" w16cid:durableId="1888252467">
    <w:abstractNumId w:val="1"/>
  </w:num>
  <w:num w:numId="2" w16cid:durableId="286543860">
    <w:abstractNumId w:val="2"/>
  </w:num>
  <w:num w:numId="3" w16cid:durableId="343870337">
    <w:abstractNumId w:val="0"/>
  </w:num>
  <w:num w:numId="4" w16cid:durableId="1037704149">
    <w:abstractNumId w:val="6"/>
  </w:num>
  <w:num w:numId="5" w16cid:durableId="1091731415">
    <w:abstractNumId w:val="5"/>
  </w:num>
  <w:num w:numId="6" w16cid:durableId="1458137535">
    <w:abstractNumId w:val="9"/>
  </w:num>
  <w:num w:numId="7" w16cid:durableId="1913734883">
    <w:abstractNumId w:val="10"/>
  </w:num>
  <w:num w:numId="8" w16cid:durableId="1745107978">
    <w:abstractNumId w:val="3"/>
  </w:num>
  <w:num w:numId="9" w16cid:durableId="796530974">
    <w:abstractNumId w:val="8"/>
  </w:num>
  <w:num w:numId="10" w16cid:durableId="1961065084">
    <w:abstractNumId w:val="7"/>
  </w:num>
  <w:num w:numId="11" w16cid:durableId="131872468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6A54"/>
    <w:rsid w:val="00016C76"/>
    <w:rsid w:val="00053256"/>
    <w:rsid w:val="00071E51"/>
    <w:rsid w:val="000775D3"/>
    <w:rsid w:val="0010677F"/>
    <w:rsid w:val="001163CF"/>
    <w:rsid w:val="00175D88"/>
    <w:rsid w:val="001843C8"/>
    <w:rsid w:val="001D685A"/>
    <w:rsid w:val="001D7826"/>
    <w:rsid w:val="002409D7"/>
    <w:rsid w:val="002728C8"/>
    <w:rsid w:val="002B5432"/>
    <w:rsid w:val="002C0E7A"/>
    <w:rsid w:val="002F1721"/>
    <w:rsid w:val="002F2F09"/>
    <w:rsid w:val="0030452C"/>
    <w:rsid w:val="003045DB"/>
    <w:rsid w:val="00327489"/>
    <w:rsid w:val="00334F04"/>
    <w:rsid w:val="003B7AEE"/>
    <w:rsid w:val="004303B2"/>
    <w:rsid w:val="004761F6"/>
    <w:rsid w:val="004E4584"/>
    <w:rsid w:val="004F00EF"/>
    <w:rsid w:val="00511550"/>
    <w:rsid w:val="00517DFF"/>
    <w:rsid w:val="00521E36"/>
    <w:rsid w:val="00534D44"/>
    <w:rsid w:val="005A5ED4"/>
    <w:rsid w:val="005E048E"/>
    <w:rsid w:val="00604203"/>
    <w:rsid w:val="006677D7"/>
    <w:rsid w:val="006877C9"/>
    <w:rsid w:val="006A6A54"/>
    <w:rsid w:val="006C3B75"/>
    <w:rsid w:val="006D133F"/>
    <w:rsid w:val="0074156A"/>
    <w:rsid w:val="00797FDF"/>
    <w:rsid w:val="007B2715"/>
    <w:rsid w:val="007B758A"/>
    <w:rsid w:val="00814FC3"/>
    <w:rsid w:val="00874224"/>
    <w:rsid w:val="008A572C"/>
    <w:rsid w:val="008A6787"/>
    <w:rsid w:val="008C7B71"/>
    <w:rsid w:val="00951851"/>
    <w:rsid w:val="00957667"/>
    <w:rsid w:val="00963FC0"/>
    <w:rsid w:val="0099336A"/>
    <w:rsid w:val="009D6D26"/>
    <w:rsid w:val="00A65BB1"/>
    <w:rsid w:val="00A75D8D"/>
    <w:rsid w:val="00A8245E"/>
    <w:rsid w:val="00AB0D32"/>
    <w:rsid w:val="00B22DBB"/>
    <w:rsid w:val="00B2798C"/>
    <w:rsid w:val="00B52DA9"/>
    <w:rsid w:val="00B65327"/>
    <w:rsid w:val="00BA765A"/>
    <w:rsid w:val="00BB3BA6"/>
    <w:rsid w:val="00BE5233"/>
    <w:rsid w:val="00C20C7A"/>
    <w:rsid w:val="00C312FE"/>
    <w:rsid w:val="00C615DC"/>
    <w:rsid w:val="00CA45A9"/>
    <w:rsid w:val="00CE31D0"/>
    <w:rsid w:val="00D020B3"/>
    <w:rsid w:val="00D25849"/>
    <w:rsid w:val="00D50B7C"/>
    <w:rsid w:val="00D6444E"/>
    <w:rsid w:val="00D667D0"/>
    <w:rsid w:val="00DD12D8"/>
    <w:rsid w:val="00DE4E65"/>
    <w:rsid w:val="00DF79AF"/>
    <w:rsid w:val="00E17764"/>
    <w:rsid w:val="00E55519"/>
    <w:rsid w:val="00E63D6F"/>
    <w:rsid w:val="00EB2327"/>
    <w:rsid w:val="00F00808"/>
    <w:rsid w:val="00F702DA"/>
    <w:rsid w:val="00F71471"/>
    <w:rsid w:val="00F83E14"/>
    <w:rsid w:val="00F8761D"/>
    <w:rsid w:val="00F96DD1"/>
    <w:rsid w:val="00FA66C3"/>
    <w:rsid w:val="00FA76AE"/>
    <w:rsid w:val="00FB5950"/>
    <w:rsid w:val="00FD7F5A"/>
    <w:rsid w:val="00FE0284"/>
    <w:rsid w:val="00FE1A0F"/>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3658B54"/>
  <w15:chartTrackingRefBased/>
  <w15:docId w15:val="{291B85D4-05EF-438B-BC08-A833C8EFBB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702DA"/>
    <w:pPr>
      <w:ind w:left="720"/>
      <w:contextualSpacing/>
    </w:pPr>
  </w:style>
  <w:style w:type="character" w:styleId="Hyperlink">
    <w:name w:val="Hyperlink"/>
    <w:basedOn w:val="DefaultParagraphFont"/>
    <w:rsid w:val="00517DFF"/>
    <w:rPr>
      <w:color w:val="0563C1" w:themeColor="hyperlink"/>
      <w:u w:val="single"/>
    </w:rPr>
  </w:style>
  <w:style w:type="character" w:styleId="UnresolvedMention">
    <w:name w:val="Unresolved Mention"/>
    <w:basedOn w:val="DefaultParagraphFont"/>
    <w:uiPriority w:val="99"/>
    <w:semiHidden/>
    <w:unhideWhenUsed/>
    <w:rsid w:val="00517DFF"/>
    <w:rPr>
      <w:color w:val="605E5C"/>
      <w:shd w:val="clear" w:color="auto" w:fill="E1DFDD"/>
    </w:rPr>
  </w:style>
  <w:style w:type="paragraph" w:styleId="BodyTextIndent">
    <w:name w:val="Body Text Indent"/>
    <w:basedOn w:val="Normal"/>
    <w:link w:val="BodyTextIndentChar"/>
    <w:rsid w:val="001D7826"/>
    <w:pPr>
      <w:autoSpaceDE w:val="0"/>
      <w:autoSpaceDN w:val="0"/>
      <w:adjustRightInd w:val="0"/>
      <w:ind w:left="720" w:hanging="720"/>
      <w:jc w:val="both"/>
    </w:pPr>
    <w:rPr>
      <w:rFonts w:ascii="TimesNewRoman" w:hAnsi="TimesNewRoman"/>
      <w:sz w:val="20"/>
      <w:lang w:val="en-US" w:eastAsia="en-US"/>
    </w:rPr>
  </w:style>
  <w:style w:type="character" w:customStyle="1" w:styleId="BodyTextIndentChar">
    <w:name w:val="Body Text Indent Char"/>
    <w:basedOn w:val="DefaultParagraphFont"/>
    <w:link w:val="BodyTextIndent"/>
    <w:rsid w:val="001D7826"/>
    <w:rPr>
      <w:rFonts w:ascii="TimesNewRoman" w:hAnsi="TimesNewRoman"/>
      <w:szCs w:val="24"/>
      <w:lang w:val="en-US" w:eastAsia="en-US"/>
    </w:rPr>
  </w:style>
  <w:style w:type="paragraph" w:styleId="BodyText">
    <w:name w:val="Body Text"/>
    <w:basedOn w:val="Normal"/>
    <w:link w:val="BodyTextChar"/>
    <w:rsid w:val="001D7826"/>
    <w:pPr>
      <w:autoSpaceDE w:val="0"/>
      <w:autoSpaceDN w:val="0"/>
      <w:adjustRightInd w:val="0"/>
      <w:jc w:val="both"/>
    </w:pPr>
    <w:rPr>
      <w:rFonts w:ascii="TimesNewRoman" w:hAnsi="TimesNewRoman"/>
      <w:b/>
      <w:sz w:val="20"/>
      <w:lang w:val="en-US" w:eastAsia="en-US"/>
    </w:rPr>
  </w:style>
  <w:style w:type="character" w:customStyle="1" w:styleId="BodyTextChar">
    <w:name w:val="Body Text Char"/>
    <w:basedOn w:val="DefaultParagraphFont"/>
    <w:link w:val="BodyText"/>
    <w:rsid w:val="001D7826"/>
    <w:rPr>
      <w:rFonts w:ascii="TimesNewRoman" w:hAnsi="TimesNewRoman"/>
      <w:b/>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irishstatutebook.ie/eli/2021/act/18/enacted/en/htm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3322D1-B390-41B9-AD0C-9F6753BE05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941</Words>
  <Characters>5369</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MONAGHAN CO</vt:lpstr>
    </vt:vector>
  </TitlesOfParts>
  <Company>Monaghan County Council</Company>
  <LinksUpToDate>false</LinksUpToDate>
  <CharactersWithSpaces>6298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MONAGHAN CO</dc:title>
  <dc:subject/>
  <dc:creator>smcgeough</dc:creator>
  <cp:keywords/>
  <dc:description/>
  <cp:lastModifiedBy>Robyn Flanagan</cp:lastModifiedBy>
  <cp:revision>4</cp:revision>
  <cp:lastPrinted>2022-03-23T16:42:00Z</cp:lastPrinted>
  <dcterms:created xsi:type="dcterms:W3CDTF">2026-07-23T14:10:00Z</dcterms:created>
  <dcterms:modified xsi:type="dcterms:W3CDTF">2026-07-23T14:28:00Z</dcterms:modified>
</cp:coreProperties>
</file>